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4D3" w:rsidRPr="009C3DF2" w:rsidRDefault="00454137" w:rsidP="009C3DF2">
      <w:pPr>
        <w:shd w:val="clear" w:color="auto" w:fill="FFFFFF" w:themeFill="background1"/>
        <w:spacing w:after="320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Методическое об</w:t>
      </w:r>
      <w:r w:rsidR="009C3DF2" w:rsidRPr="009C3D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ъединение классных руководителей</w:t>
      </w:r>
    </w:p>
    <w:p w:rsidR="009C3DF2" w:rsidRPr="005834D3" w:rsidRDefault="009C3DF2" w:rsidP="009C3DF2">
      <w:pPr>
        <w:shd w:val="clear" w:color="auto" w:fill="FFFFFF" w:themeFill="background1"/>
        <w:spacing w:after="32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Pr="009C3DF2" w:rsidRDefault="00454137" w:rsidP="00454137">
      <w:pPr>
        <w:shd w:val="clear" w:color="auto" w:fill="FFFFFF" w:themeFill="background1"/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shd w:val="clear" w:color="auto" w:fill="FFFFFF" w:themeFill="background1"/>
          <w:lang w:eastAsia="ru-RU"/>
        </w:rPr>
      </w:pPr>
      <w:r w:rsidRPr="009C3DF2">
        <w:rPr>
          <w:rFonts w:ascii="Times New Roman" w:eastAsia="Times New Roman" w:hAnsi="Times New Roman" w:cs="Times New Roman"/>
          <w:b/>
          <w:bCs/>
          <w:sz w:val="48"/>
          <w:szCs w:val="48"/>
          <w:shd w:val="clear" w:color="auto" w:fill="FFFFFF" w:themeFill="background1"/>
          <w:lang w:eastAsia="ru-RU"/>
        </w:rPr>
        <w:t>Клиповое мышление современных школьников</w:t>
      </w:r>
    </w:p>
    <w:p w:rsidR="00454137" w:rsidRPr="009C3DF2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48"/>
          <w:szCs w:val="4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9C3DF2" w:rsidP="009C3DF2">
      <w:pPr>
        <w:shd w:val="clear" w:color="auto" w:fill="FFFFFF" w:themeFill="background1"/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 xml:space="preserve">Подготовила педагог – психолог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>Гемерлинг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 xml:space="preserve"> Н.Г.</w:t>
      </w:r>
    </w:p>
    <w:p w:rsidR="00454137" w:rsidRDefault="00454137" w:rsidP="009C3DF2">
      <w:pPr>
        <w:shd w:val="clear" w:color="auto" w:fill="FFFFFF" w:themeFill="background1"/>
        <w:spacing w:after="0" w:line="288" w:lineRule="atLeast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9C3DF2" w:rsidP="009C3DF2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 xml:space="preserve">                                       ГУ «СШ № 2 п. Аксу»</w:t>
      </w: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454137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</w:pPr>
    </w:p>
    <w:p w:rsidR="00454137" w:rsidRDefault="005834D3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5834D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>Что такое клиповое мышление?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Термин «клиповое мышление» появился в середине 1990-х годов и первоначально означал особенность человека 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воспринимать мир через короткие яркие образы и послания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теленовостей или видеоклипов. Слово </w:t>
      </w:r>
      <w:proofErr w:type="spellStart"/>
      <w:r w:rsidRPr="005834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clip</w:t>
      </w:r>
      <w:proofErr w:type="spell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переводится с английского как фрагмент текста, вырезка из газеты, отрывок из видео или фильма. Видеоряд большинства музыкальных клипов состоит из цепочки слабо связанных по смыслу кадров. При клиповом мышлении жизнь напоминает видеоклип: человек воспринимает мир не целостно, а как последовательность почти не связанных между собой событий.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Бездумные клики по ссылкам в Сети, мельтешение несвязанных между собой новостных сюжетов и рекламных роликов, обрывистые тексты в СМИ делают наше сознание обрывистым и фрагментарным. Сегодня выпускаются целые серии книг, написанных в стиле общения в чате, и снимаются фильмы, построенные по законам клипа (классический пример — «Матрица»). </w:t>
      </w:r>
    </w:p>
    <w:p w:rsidR="00792B0E" w:rsidRDefault="005834D3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сериалы, фильмы и мультфильмы создаются для клипового потребителя. Сцены в них идут маленькими блоками, часто сменяя друг друга без логической связи. Пресса наполняется короткими текстами, в которых авторы лишь очерчивают контуры проблем. Телевидение преподносит новости, которые между собой не связаны, потом рекламу, ролики которой тоже никак друг к другу не относятся. В результате человек, не осмыслив одну тему, переходит к потреблению другой.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Мир обладателя клипового мышления превращается в калейдоскоп разрозненных фактов и осколков информации. Человек привыкает к постоянной смене сообщений и требует новых. Усиливается желание искать цепляющие заголовки и вирусные ролики, слушать новую музыку, «</w:t>
      </w:r>
      <w:proofErr w:type="spellStart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чатиться</w:t>
      </w:r>
      <w:proofErr w:type="spell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редактировать фотографии и так далее.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54137" w:rsidRDefault="005834D3" w:rsidP="00792B0E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34D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 w:themeFill="background1"/>
          <w:lang w:eastAsia="ru-RU"/>
        </w:rPr>
        <w:t>Плюсы и минусы клипового мышления</w:t>
      </w:r>
      <w:r w:rsidRPr="005834D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 xml:space="preserve">Минус: Человек не способен долго концентрироваться на информации, у него заметно </w:t>
      </w:r>
      <w:proofErr w:type="gramStart"/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снижается способность к анализу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br/>
        <w:t>Обладатель клипового мышления не может</w:t>
      </w:r>
      <w:proofErr w:type="gram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анализировать ситуацию, поскольку любая информация не задерживается в его сознании и быстро сменяется новой.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 способа мышления зависит успешность в карьере и жизни. Например, в бизнесе умение анализировать, выделять главное и принимать на основе анализа решения — то есть наличие «продолжительного» мышления — единственная возможность стать успешным менеджером. Его главная особенность — высокий объем внимания. Во время переговоров важно быть последовательным: всегда помнить о том, какой вопрос является ключевым, и не перескакивать с темы на тему.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 xml:space="preserve">Минус: Падает уровень успеваемости и </w:t>
      </w:r>
      <w:proofErr w:type="gramStart"/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снижается коэффициент усвоения знаний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Педагоги во всём мире бьют</w:t>
      </w:r>
      <w:proofErr w:type="gram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тревогу: дети мало читают и не понимают смысла прочитанного. Школьники плохо понимают чужие мысли, потому написать изложение для них — сверхзадача. Ученики быстро забывают то, чему их недавно учили, и не могут осилить произведения классической литературы. В ходе эксперимента старшеклассникам предложили ответить на ряд элементарных вопросов из программы предыдущих классов. Результаты показали, что коэффициент усвоения знаний у школьников — 10 %. «Спасательным кругом» для учеников всё чаще становятся краткие пересказы 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произведений и готовые домашние задания.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 w:themeFill="background1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Минус: Люди становятся податливыми к манипуляциям и влиянию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Краткость рекламной информации — мощный инструмент продаж. Поскольку в рекламе акцент делается на эмоции, человек теряет здравый смысл и способность анализировать и чаще делает ненужные покупки. После у человека мож</w:t>
      </w:r>
      <w:r w:rsidR="004541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появиться чувство, будто им 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манипулировали, но дать объяснение неприятному «послевкусию» сложно, ведь сознание «затуманили» эмоции. </w:t>
      </w:r>
    </w:p>
    <w:p w:rsidR="005834D3" w:rsidRPr="005834D3" w:rsidRDefault="005834D3" w:rsidP="00454137">
      <w:pPr>
        <w:shd w:val="clear" w:color="auto" w:fill="FFFFFF" w:themeFill="background1"/>
        <w:spacing w:after="0" w:line="288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Минус: Ослабляет чувство сопереживания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Жестокость и насилие, которые ежедневно поглощают люди с экранов телевизоров и каналов на </w:t>
      </w:r>
      <w:proofErr w:type="spellStart"/>
      <w:r w:rsidRPr="005834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YouTube</w:t>
      </w:r>
      <w:proofErr w:type="spell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постепенно повышает порог человеческой чувствительности к переживаниям других. В момент, когда в мире случаются громкие трагедии, люди начинают сочувствовать и сопереживать погибшим, однако «градус сочувствия» резко падает, ведь за это время через сознание людей прошли тонны новой информации. Клиповое мышление — мышление сиюминутного восприятия, минутной реакции.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Плюс: Защищает мозг от информационной перегрузки</w:t>
      </w:r>
      <w:proofErr w:type="gramStart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</w:t>
      </w:r>
      <w:proofErr w:type="gram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ногие специалисты называют клиповое мышление механизмом адаптации к развитию информационных технологий и данностью XXI веку. Сознание современного человека естественным образом подстраивается под необходимость реагировать на терабайты информации, которые поступают из десятков разных источников, включая интернет.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Плюс: Развивает многозадачность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Американский психолог Лари Розен в книге «Я, моё пространство и я: воспитание сетевого поколения» отмечает, что сильная сторона «поколения интернета» (</w:t>
      </w:r>
      <w:proofErr w:type="spellStart"/>
      <w:r w:rsidRPr="005834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Internet</w:t>
      </w:r>
      <w:proofErr w:type="spellEnd"/>
      <w:r w:rsidR="00D45AB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5834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Generation</w:t>
      </w:r>
      <w:proofErr w:type="spell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— возросшая способность к многозадачности. Такие люди могут одновременно слушать музыку, общаться в чате, </w:t>
      </w:r>
      <w:proofErr w:type="spellStart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сёрфить</w:t>
      </w:r>
      <w:proofErr w:type="spell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интернету, редактировать фото и делать при этом уроки или работать.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Плюс: Ускоряет реакцию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Известный британский футуролог Джеймс Мартин, который предсказал появление интернета, разделил людей на два типа. Первый тип — «люди книги» — получают информацию от чтения и обладают «продолжительным» мышлением. Второй тип — «люди экрана» — наделены клиповым мышлением. Преимущество </w:t>
      </w:r>
      <w:proofErr w:type="gramStart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последних</w:t>
      </w:r>
      <w:proofErr w:type="gram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том, что они обладают скоростным откликом и быстрее реагируют на любые стимулы и изменения.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834D3" w:rsidRPr="005834D3" w:rsidRDefault="00454137" w:rsidP="005834D3">
      <w:pPr>
        <w:shd w:val="clear" w:color="auto" w:fill="FFFFFF"/>
        <w:spacing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1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 бороться с минусами клипового мышления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некоторых странах проводятся специальные тренинги по борьбе с клиповым мышлением. На них учат концентрировать внимание и анализировать информацию. А в Соединённых Штатах рассеянное внимание у школьников лечат медикаментозно. </w:t>
      </w:r>
      <w:proofErr w:type="spellStart"/>
      <w:r w:rsidR="005834D3" w:rsidRPr="005834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LookAtMe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свою очередь, составил список простых и универсальных способов борьбы с отрицательными сторонами клипового мышления.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5834D3"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«Метод парадоксов»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Михаил </w:t>
      </w:r>
      <w:proofErr w:type="spell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Казиник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профессор и педагог с мировым именем, в своей практике использовал «метод парадоксов», который развивает аналитические способности и критическое мышление. Парадокс значит противоречие. Исследования показали, что дети с пассивным сознанием принимают утверждения учителя на веру. Но когда учитель озвучивает два взаимоисключающих утверждения, как правило, ученики задумываются.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Например: Моцарт — гениальный культовый композитор, который, написал несчётное множество музыкальных произведений, умирает в нищете. Бетховен сочинял грандиозные симфонии, но при этом был глухим. Шопену поставили диагноз туберкулёз и предрекли, что проживёт он не больше двух лет, но композитор продолжил давать концерты и писать музыку и прожил двадцать лет! Как это объяснить? Поиск парадоксов и противоречий — удобное упражнение, которое искореняет потребительское отношение к информации и учит размышлять.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Чтение художественной и философской литературы</w:t>
      </w:r>
      <w:proofErr w:type="gram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своей статье «</w:t>
      </w:r>
      <w:proofErr w:type="spellStart"/>
      <w:r w:rsidR="005834D3" w:rsidRPr="005834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Google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делает нас глупее?» американский писатель и публицист Николас </w:t>
      </w:r>
      <w:proofErr w:type="spell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Карр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признался, что после прочтения им двух-трёх страниц текста внимание его рассеивается и появляется желание найти себе другое занятие. Таковы «издержки» клипового мышления, и для борьбы с ними специалисты советуют читать классиков. Их произведения тренируют умение анализировать. В отличие от телевидения, где восприятием зрителя управляют, при чтении художественной литературы человек создаёт образы самостоятельно.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Некоторые преподаватели заставляют своих студентов читать современных философов — </w:t>
      </w:r>
      <w:proofErr w:type="spell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Лиотара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Бодрийяра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Барта, Фуко, Бахтина, Лосева. Считается, что через философские труды можно научиться строить цепочку от общего к частному. Правда, для неподготовленного обладателя клипового мышления читать философов на порядок сложнее, чем классиков.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Для выработки усидчивости новичкам рекомендуется ставить на время чтения будильник. Сначала можно прерываться от книги каждые 10 минут, потом 20, 30 и так далее. В паузах полезно пересказывать прочитанные отрывки и анализировать поступки героев, а ещё лучше — </w:t>
      </w:r>
      <w:proofErr w:type="spell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тезисно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конспектировать </w:t>
      </w:r>
      <w:proofErr w:type="gram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прочитанное</w:t>
      </w:r>
      <w:proofErr w:type="gram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Результат — аналитический ум и порядок в голове.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Дискуссии и поиск альтернативной точки зрения</w:t>
      </w:r>
      <w:proofErr w:type="gram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</w:t>
      </w:r>
      <w:proofErr w:type="gram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тобы глубоко и последовательно мыслить, нужно анализировать и понимать позиции людей с противоположными взглядами. Видеть только единственную точку зрения — всегда опасно. Об этом говорила </w:t>
      </w:r>
      <w:proofErr w:type="spell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Чимаманда</w:t>
      </w:r>
      <w:proofErr w:type="spellEnd"/>
      <w:r w:rsidR="00D45A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Адичи</w:t>
      </w:r>
      <w:proofErr w:type="spellEnd"/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нигерийская писательница, в своём выступлении на конференции </w:t>
      </w:r>
      <w:r w:rsidR="005834D3" w:rsidRPr="005834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TED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5834D3"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95C35" w:rsidRPr="005834D3" w:rsidRDefault="005834D3" w:rsidP="005834D3">
      <w:pPr>
        <w:rPr>
          <w:rFonts w:ascii="Times New Roman" w:hAnsi="Times New Roman" w:cs="Times New Roman"/>
          <w:sz w:val="24"/>
          <w:szCs w:val="24"/>
        </w:rPr>
      </w:pP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любом вопросе нужно искать противоположный взгляд. Обсуждение и участие в дискуссионных клубах и круглых столах делает человека трезвомыслящим. Причём лучше всего участвовать именно в дискуссиях, а не в полемике. В процессе полемики люди просто отстаивают свою позицию и хотят победить, участники же дискуссии защищают свои точки зрения, но пытаются понять друг друга и найти истину. </w:t>
      </w:r>
      <w:proofErr w:type="gramStart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</w:t>
      </w:r>
      <w:proofErr w:type="gram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полемика, и дискуссия, но именно второе развивает умение и желание думать.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 w:themeFill="background1"/>
          <w:lang w:eastAsia="ru-RU"/>
        </w:rPr>
        <w:t>День отдыха от информации</w:t>
      </w:r>
      <w:proofErr w:type="gramStart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граничить себя в потреблении информации — мудрое решение в эпоху информационного бума. Эксперты предлагают ввести личный «День отдыха от информации». В этот день нельзя ничего смотреть или читать. Потребление заменяется созиданием и творчеством: можно писать, рисовать, общаться офлайн. Без баланса между потреблением и созданием нового человек — всего лишь машина для обеспечения работы рынка.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остальные дни важно следить за способом поглощения информации. Например, хотя бы частично заменить судорожное переключение каналов («</w:t>
      </w:r>
      <w:proofErr w:type="spellStart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зеппинг</w:t>
      </w:r>
      <w:proofErr w:type="spellEnd"/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 и чтение кратких материалов на просмотр полноценных фильмов (а лучше театральных представлений) и продолжительное чтение больших текстов.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Нужно понимать, что клиповое мышление — не диагноз, а вынужденное явление в эпоху информационных технологий, у которого есть как плюсы, так и минусы.</w:t>
      </w:r>
      <w:r w:rsidRPr="005834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834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310B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матери</w:t>
      </w:r>
      <w:bookmarkStart w:id="0" w:name="_GoBack"/>
      <w:bookmarkEnd w:id="0"/>
      <w:r w:rsidR="000310B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алам интерне</w:t>
      </w:r>
      <w:r w:rsidRPr="005834D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</w:t>
      </w:r>
    </w:p>
    <w:sectPr w:rsidR="00B95C35" w:rsidRPr="005834D3" w:rsidSect="009C3DF2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5834D3"/>
    <w:rsid w:val="000310B8"/>
    <w:rsid w:val="00454137"/>
    <w:rsid w:val="005834D3"/>
    <w:rsid w:val="00792B0E"/>
    <w:rsid w:val="009C3DF2"/>
    <w:rsid w:val="00B95C35"/>
    <w:rsid w:val="00C967D6"/>
    <w:rsid w:val="00D45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4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1622">
              <w:marLeft w:val="150"/>
              <w:marRight w:val="15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4302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35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450024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056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8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096754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402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612604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329162">
                                                  <w:marLeft w:val="0"/>
                                                  <w:marRight w:val="75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431385">
                                                      <w:marLeft w:val="10"/>
                                                      <w:marRight w:val="10"/>
                                                      <w:marTop w:val="45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User</cp:lastModifiedBy>
  <cp:revision>4</cp:revision>
  <cp:lastPrinted>2017-11-28T04:50:00Z</cp:lastPrinted>
  <dcterms:created xsi:type="dcterms:W3CDTF">2017-11-23T04:10:00Z</dcterms:created>
  <dcterms:modified xsi:type="dcterms:W3CDTF">2017-11-28T04:51:00Z</dcterms:modified>
</cp:coreProperties>
</file>