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10C" w:rsidRDefault="0033710C" w:rsidP="003371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Руководителям</w:t>
      </w:r>
    </w:p>
    <w:p w:rsidR="00000000" w:rsidRDefault="0033710C" w:rsidP="0033710C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учреждений образования</w:t>
      </w:r>
    </w:p>
    <w:p w:rsidR="0033710C" w:rsidRDefault="0033710C" w:rsidP="003371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10C">
        <w:rPr>
          <w:rFonts w:ascii="Times New Roman" w:hAnsi="Times New Roman" w:cs="Times New Roman"/>
          <w:sz w:val="28"/>
          <w:szCs w:val="28"/>
        </w:rPr>
        <w:t xml:space="preserve">Направляем </w:t>
      </w:r>
      <w:r>
        <w:rPr>
          <w:rFonts w:ascii="Times New Roman" w:hAnsi="Times New Roman" w:cs="Times New Roman"/>
          <w:sz w:val="28"/>
          <w:szCs w:val="28"/>
        </w:rPr>
        <w:t>Вам письмо АО «Финансовый центр» Министерства образования и науки Республики Казахстан для организации работы по увеличению уровня информированности населения о ГОНС. Для этого необходимо провести следующие мероприятия:</w:t>
      </w: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информирование родителей воспитанников детских садов и родителей учеников школ о наличии в Казахстане программы ГОНС (информация прилагается)</w:t>
      </w: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размещение информации на стендах детских садов, школ (информация прилагается)</w:t>
      </w:r>
    </w:p>
    <w:p w:rsidR="0033710C" w:rsidRP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информацию о проделанной работе предоставить в отдел образования в срок до 27 января 2017 года, на эл. адрес </w:t>
      </w:r>
      <w:hyperlink r:id="rId4" w:history="1">
        <w:r w:rsidRPr="009E52D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</w:t>
        </w:r>
        <w:r w:rsidRPr="0033710C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9E52D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bayan</w:t>
        </w:r>
        <w:r w:rsidRPr="0033710C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9E52D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33710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9E52D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33710C" w:rsidRP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710C" w:rsidRP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710C">
        <w:rPr>
          <w:rFonts w:ascii="Times New Roman" w:hAnsi="Times New Roman" w:cs="Times New Roman"/>
          <w:b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33710C">
        <w:rPr>
          <w:rFonts w:ascii="Times New Roman" w:hAnsi="Times New Roman" w:cs="Times New Roman"/>
          <w:b/>
          <w:sz w:val="28"/>
          <w:szCs w:val="28"/>
        </w:rPr>
        <w:t>Т. Семенюк</w:t>
      </w: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0C" w:rsidRP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3710C">
        <w:rPr>
          <w:rFonts w:ascii="Times New Roman" w:hAnsi="Times New Roman" w:cs="Times New Roman"/>
          <w:sz w:val="16"/>
          <w:szCs w:val="16"/>
        </w:rPr>
        <w:t>Исп.</w:t>
      </w:r>
      <w:proofErr w:type="gramStart"/>
      <w:r w:rsidRPr="0033710C">
        <w:rPr>
          <w:rFonts w:ascii="Times New Roman" w:hAnsi="Times New Roman" w:cs="Times New Roman"/>
          <w:sz w:val="16"/>
          <w:szCs w:val="16"/>
        </w:rPr>
        <w:t xml:space="preserve"> :</w:t>
      </w:r>
      <w:proofErr w:type="gramEnd"/>
    </w:p>
    <w:p w:rsidR="0033710C" w:rsidRP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3710C">
        <w:rPr>
          <w:rFonts w:ascii="Times New Roman" w:hAnsi="Times New Roman" w:cs="Times New Roman"/>
          <w:sz w:val="16"/>
          <w:szCs w:val="16"/>
        </w:rPr>
        <w:t>Халмуратова Б.Ж.</w:t>
      </w:r>
    </w:p>
    <w:p w:rsidR="0033710C" w:rsidRP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3710C">
        <w:rPr>
          <w:rFonts w:ascii="Times New Roman" w:hAnsi="Times New Roman" w:cs="Times New Roman"/>
          <w:sz w:val="16"/>
          <w:szCs w:val="16"/>
        </w:rPr>
        <w:t>6-19-09</w:t>
      </w:r>
    </w:p>
    <w:p w:rsidR="0033710C" w:rsidRPr="0033710C" w:rsidRDefault="0033710C" w:rsidP="003371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sectPr w:rsidR="0033710C" w:rsidRPr="0033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710C"/>
    <w:rsid w:val="00337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710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7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71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-bay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111</Words>
  <Characters>636</Characters>
  <Application>Microsoft Office Word</Application>
  <DocSecurity>0</DocSecurity>
  <Lines>5</Lines>
  <Paragraphs>1</Paragraphs>
  <ScaleCrop>false</ScaleCrop>
  <Company>Дом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cp:lastPrinted>2017-01-24T12:27:00Z</cp:lastPrinted>
  <dcterms:created xsi:type="dcterms:W3CDTF">2017-01-24T12:19:00Z</dcterms:created>
  <dcterms:modified xsi:type="dcterms:W3CDTF">2017-01-24T12:28:00Z</dcterms:modified>
</cp:coreProperties>
</file>