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291" w:rsidRPr="00E5611D" w:rsidRDefault="00AA7291" w:rsidP="00AA7291">
      <w:pPr>
        <w:pStyle w:val="Dochead2"/>
        <w:widowControl w:val="0"/>
        <w:spacing w:before="0" w:after="0"/>
        <w:rPr>
          <w:rFonts w:ascii="Times New Roman" w:hAnsi="Times New Roman"/>
          <w:sz w:val="24"/>
          <w:szCs w:val="24"/>
          <w:lang w:val="ru-RU" w:eastAsia="en-GB"/>
        </w:rPr>
      </w:pPr>
      <w:r w:rsidRPr="00E5611D">
        <w:rPr>
          <w:rFonts w:ascii="Times New Roman" w:hAnsi="Times New Roman"/>
          <w:sz w:val="24"/>
          <w:szCs w:val="24"/>
          <w:lang w:val="ru-RU" w:eastAsia="en-GB"/>
        </w:rPr>
        <w:t>Краткосрочный план урока по О</w:t>
      </w:r>
      <w:r>
        <w:rPr>
          <w:rFonts w:ascii="Times New Roman" w:hAnsi="Times New Roman"/>
          <w:sz w:val="24"/>
          <w:szCs w:val="24"/>
          <w:lang w:val="ru-RU" w:eastAsia="en-GB"/>
        </w:rPr>
        <w:t>БУЧЕНИЮ ГРАМОТЕ 1-4-5</w:t>
      </w:r>
    </w:p>
    <w:p w:rsidR="00AA7291" w:rsidRPr="00E5611D" w:rsidRDefault="00AA7291" w:rsidP="00AA7291">
      <w:pPr>
        <w:pStyle w:val="Dochead2"/>
        <w:widowControl w:val="0"/>
        <w:spacing w:before="0" w:after="0"/>
        <w:jc w:val="left"/>
        <w:rPr>
          <w:rFonts w:ascii="Times New Roman" w:hAnsi="Times New Roman"/>
          <w:b w:val="0"/>
          <w:sz w:val="24"/>
          <w:szCs w:val="24"/>
          <w:lang w:val="ru-RU" w:eastAsia="en-GB"/>
        </w:rPr>
      </w:pP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318"/>
        <w:gridCol w:w="1273"/>
        <w:gridCol w:w="1018"/>
        <w:gridCol w:w="2241"/>
        <w:gridCol w:w="1705"/>
        <w:gridCol w:w="1421"/>
      </w:tblGrid>
      <w:tr w:rsidR="00AA7291" w:rsidRPr="00B92609" w:rsidTr="009C7929">
        <w:trPr>
          <w:cantSplit/>
          <w:trHeight w:val="280"/>
        </w:trPr>
        <w:tc>
          <w:tcPr>
            <w:tcW w:w="2133" w:type="pct"/>
            <w:gridSpan w:val="4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B92609">
              <w:rPr>
                <w:rFonts w:ascii="Times New Roman" w:hAnsi="Times New Roman"/>
                <w:color w:val="000000"/>
                <w:lang w:val="ru-RU"/>
              </w:rPr>
              <w:t>Сквозная  тема:</w:t>
            </w:r>
          </w:p>
        </w:tc>
        <w:tc>
          <w:tcPr>
            <w:tcW w:w="2867" w:type="pct"/>
            <w:gridSpan w:val="3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lang w:val="ru-RU"/>
              </w:rPr>
            </w:pPr>
            <w:r w:rsidRPr="00B92609">
              <w:rPr>
                <w:rStyle w:val="60"/>
                <w:rFonts w:eastAsia="Arial Unicode MS"/>
              </w:rPr>
              <w:t>ЕДА И НАПИТКИ</w:t>
            </w:r>
          </w:p>
        </w:tc>
      </w:tr>
      <w:tr w:rsidR="00AA7291" w:rsidRPr="00B92609" w:rsidTr="009C7929">
        <w:trPr>
          <w:cantSplit/>
          <w:trHeight w:val="472"/>
        </w:trPr>
        <w:tc>
          <w:tcPr>
            <w:tcW w:w="2133" w:type="pct"/>
            <w:gridSpan w:val="4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B92609">
              <w:rPr>
                <w:rFonts w:ascii="Times New Roman" w:hAnsi="Times New Roman"/>
                <w:lang w:val="ru-RU"/>
              </w:rPr>
              <w:t>Дата: «</w:t>
            </w:r>
            <w:r>
              <w:rPr>
                <w:rFonts w:ascii="Times New Roman" w:hAnsi="Times New Roman"/>
                <w:lang w:val="ru-RU"/>
              </w:rPr>
              <w:t>09.04»</w:t>
            </w:r>
            <w:r w:rsidRPr="00B92609">
              <w:rPr>
                <w:rFonts w:ascii="Times New Roman" w:hAnsi="Times New Roman"/>
                <w:lang w:val="ru-RU"/>
              </w:rPr>
              <w:t>20</w:t>
            </w:r>
            <w:r>
              <w:rPr>
                <w:rFonts w:ascii="Times New Roman" w:hAnsi="Times New Roman"/>
                <w:lang w:val="ru-RU"/>
              </w:rPr>
              <w:t>18</w:t>
            </w:r>
            <w:r w:rsidRPr="00B92609">
              <w:rPr>
                <w:rFonts w:ascii="Times New Roman" w:hAnsi="Times New Roman"/>
                <w:lang w:val="ru-RU"/>
              </w:rPr>
              <w:t>г.</w:t>
            </w:r>
          </w:p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2867" w:type="pct"/>
            <w:gridSpan w:val="3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B92609">
              <w:rPr>
                <w:rFonts w:ascii="Times New Roman" w:hAnsi="Times New Roman"/>
                <w:b w:val="0"/>
                <w:lang w:val="ru-RU"/>
              </w:rPr>
              <w:t xml:space="preserve">ФИО учителя: </w:t>
            </w:r>
            <w:proofErr w:type="spellStart"/>
            <w:r>
              <w:rPr>
                <w:rFonts w:ascii="Times New Roman" w:hAnsi="Times New Roman"/>
                <w:b w:val="0"/>
                <w:lang w:val="ru-RU"/>
              </w:rPr>
              <w:t>Покоева</w:t>
            </w:r>
            <w:proofErr w:type="spellEnd"/>
            <w:r>
              <w:rPr>
                <w:rFonts w:ascii="Times New Roman" w:hAnsi="Times New Roman"/>
                <w:b w:val="0"/>
                <w:lang w:val="ru-RU"/>
              </w:rPr>
              <w:t xml:space="preserve"> Е.В</w:t>
            </w:r>
          </w:p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</w:p>
        </w:tc>
      </w:tr>
      <w:tr w:rsidR="00AA7291" w:rsidRPr="00B92609" w:rsidTr="009C7929">
        <w:trPr>
          <w:cantSplit/>
          <w:trHeight w:val="412"/>
        </w:trPr>
        <w:tc>
          <w:tcPr>
            <w:tcW w:w="2133" w:type="pct"/>
            <w:gridSpan w:val="4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lang w:val="ru-RU"/>
              </w:rPr>
            </w:pPr>
            <w:r w:rsidRPr="00B92609">
              <w:rPr>
                <w:rFonts w:ascii="Times New Roman" w:hAnsi="Times New Roman"/>
                <w:lang w:val="ru-RU"/>
              </w:rPr>
              <w:t xml:space="preserve">Класс: </w:t>
            </w:r>
            <w:r w:rsidRPr="00B92609">
              <w:rPr>
                <w:rFonts w:ascii="Times New Roman" w:hAnsi="Times New Roman"/>
                <w:b w:val="0"/>
                <w:lang w:val="ru-RU"/>
              </w:rPr>
              <w:t>1 «_</w:t>
            </w:r>
            <w:r>
              <w:rPr>
                <w:rFonts w:ascii="Times New Roman" w:hAnsi="Times New Roman"/>
                <w:b w:val="0"/>
                <w:lang w:val="ru-RU"/>
              </w:rPr>
              <w:t>А</w:t>
            </w:r>
            <w:r w:rsidRPr="00B92609">
              <w:rPr>
                <w:rFonts w:ascii="Times New Roman" w:hAnsi="Times New Roman"/>
                <w:b w:val="0"/>
                <w:lang w:val="ru-RU"/>
              </w:rPr>
              <w:t>_» класс.</w:t>
            </w:r>
          </w:p>
        </w:tc>
        <w:tc>
          <w:tcPr>
            <w:tcW w:w="2867" w:type="pct"/>
            <w:gridSpan w:val="3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B92609">
              <w:rPr>
                <w:rFonts w:ascii="Times New Roman" w:hAnsi="Times New Roman"/>
                <w:b w:val="0"/>
                <w:lang w:val="ru-RU"/>
              </w:rPr>
              <w:t xml:space="preserve">Количество присутствующих: </w:t>
            </w:r>
          </w:p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B92609">
              <w:rPr>
                <w:rFonts w:ascii="Times New Roman" w:hAnsi="Times New Roman"/>
                <w:b w:val="0"/>
                <w:lang w:val="ru-RU"/>
              </w:rPr>
              <w:t xml:space="preserve">                        отсутствующих:</w:t>
            </w:r>
          </w:p>
        </w:tc>
      </w:tr>
      <w:tr w:rsidR="00AA7291" w:rsidRPr="00B92609" w:rsidTr="009C7929">
        <w:trPr>
          <w:cantSplit/>
          <w:trHeight w:val="412"/>
        </w:trPr>
        <w:tc>
          <w:tcPr>
            <w:tcW w:w="2133" w:type="pct"/>
            <w:gridSpan w:val="4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lang w:val="ru-RU"/>
              </w:rPr>
            </w:pPr>
            <w:r w:rsidRPr="00B92609">
              <w:rPr>
                <w:rFonts w:ascii="Times New Roman" w:hAnsi="Times New Roman"/>
                <w:lang w:val="ru-RU"/>
              </w:rPr>
              <w:t>Тема урока:</w:t>
            </w:r>
          </w:p>
        </w:tc>
        <w:tc>
          <w:tcPr>
            <w:tcW w:w="2867" w:type="pct"/>
            <w:gridSpan w:val="3"/>
          </w:tcPr>
          <w:p w:rsidR="00AA7291" w:rsidRPr="00B92609" w:rsidRDefault="00AA7291" w:rsidP="009C7929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lang w:val="ru-RU"/>
              </w:rPr>
            </w:pPr>
            <w:r w:rsidRPr="00B92609">
              <w:rPr>
                <w:rStyle w:val="91"/>
                <w:rFonts w:eastAsia="Arial Unicode MS"/>
                <w:sz w:val="20"/>
                <w:szCs w:val="20"/>
                <w:lang w:val="ru-RU"/>
              </w:rPr>
              <w:t xml:space="preserve">Посещение кафе. </w:t>
            </w:r>
          </w:p>
        </w:tc>
      </w:tr>
      <w:tr w:rsidR="00AA7291" w:rsidRPr="00B92609" w:rsidTr="009C7929">
        <w:trPr>
          <w:cantSplit/>
        </w:trPr>
        <w:tc>
          <w:tcPr>
            <w:tcW w:w="5000" w:type="pct"/>
            <w:gridSpan w:val="7"/>
          </w:tcPr>
          <w:p w:rsidR="00AA7291" w:rsidRPr="00B92609" w:rsidRDefault="00AA7291" w:rsidP="009C7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A171B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AA7291" w:rsidRPr="00B92609" w:rsidTr="009C7929">
        <w:trPr>
          <w:cantSplit/>
        </w:trPr>
        <w:tc>
          <w:tcPr>
            <w:tcW w:w="5000" w:type="pct"/>
            <w:gridSpan w:val="7"/>
          </w:tcPr>
          <w:p w:rsidR="00AA7291" w:rsidRPr="00B92609" w:rsidRDefault="00AA7291" w:rsidP="009C7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1.1.8.1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 xml:space="preserve"> С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>оставлять рассказ по сюжетной иллюстрации или по серии картинок.</w:t>
            </w:r>
          </w:p>
          <w:p w:rsidR="00AA7291" w:rsidRPr="00B92609" w:rsidRDefault="00AA7291" w:rsidP="009C7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1.1.9.1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ab/>
              <w:t>В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>ыделять звуки в словах и различать их признаки (гласные ударные/ безударные; согласные твердые/мягкие, глухие/звонкие).</w:t>
            </w:r>
          </w:p>
          <w:p w:rsidR="00AA7291" w:rsidRPr="00B92609" w:rsidRDefault="00AA7291" w:rsidP="009C7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1.2.9.2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ab/>
              <w:t>П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>онимать, какую работу выполняет буква в слове в зависимости от ее позиции (гласный как показатель мягкости/твердости согласных).</w:t>
            </w:r>
          </w:p>
          <w:p w:rsidR="00AA7291" w:rsidRPr="00B92609" w:rsidRDefault="00AA7291" w:rsidP="009C79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1.3.8.1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 xml:space="preserve"> П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>исать элементы букв, прописные (заглавные) и строчные буквы и их соединения; писать разборчиво в соответствии с нормами каллиграфии; обозначать звуки сильных позиций буквами на письме.</w:t>
            </w:r>
          </w:p>
        </w:tc>
      </w:tr>
      <w:tr w:rsidR="00AA7291" w:rsidRPr="00B92609" w:rsidTr="009C7929">
        <w:trPr>
          <w:cantSplit/>
          <w:trHeight w:val="603"/>
        </w:trPr>
        <w:tc>
          <w:tcPr>
            <w:tcW w:w="909" w:type="pct"/>
            <w:gridSpan w:val="2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Развитие 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bCs/>
                <w:sz w:val="20"/>
                <w:szCs w:val="20"/>
              </w:rPr>
              <w:t>навы</w:t>
            </w:r>
            <w:r w:rsidRPr="00B92609">
              <w:rPr>
                <w:rFonts w:ascii="Times New Roman" w:hAnsi="Times New Roman"/>
                <w:b/>
                <w:bCs/>
                <w:sz w:val="20"/>
                <w:szCs w:val="20"/>
              </w:rPr>
              <w:softHyphen/>
              <w:t>ков:</w:t>
            </w:r>
          </w:p>
        </w:tc>
        <w:tc>
          <w:tcPr>
            <w:tcW w:w="4091" w:type="pct"/>
            <w:gridSpan w:val="5"/>
          </w:tcPr>
          <w:p w:rsidR="00AA7291" w:rsidRPr="00B92609" w:rsidRDefault="00AA7291" w:rsidP="009C7929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>5 Участие в различных ситуациях общения с соблюдением речевых норм.</w:t>
            </w:r>
          </w:p>
          <w:p w:rsidR="00AA7291" w:rsidRPr="00B92609" w:rsidRDefault="00AA7291" w:rsidP="009C7929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>1.8</w:t>
            </w: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ab/>
              <w:t>Составление рассказа на заданную тему.</w:t>
            </w:r>
          </w:p>
          <w:p w:rsidR="00AA7291" w:rsidRPr="00B92609" w:rsidRDefault="00AA7291" w:rsidP="009C7929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>1.9</w:t>
            </w: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ab/>
              <w:t xml:space="preserve">Ориентирование в звуковой форме слова. </w:t>
            </w:r>
          </w:p>
          <w:p w:rsidR="00AA7291" w:rsidRPr="00B92609" w:rsidRDefault="00AA7291" w:rsidP="009C7929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>2.9 Ориентирование в графической форме слов.</w:t>
            </w:r>
          </w:p>
          <w:p w:rsidR="00AA7291" w:rsidRPr="00B92609" w:rsidRDefault="00AA7291" w:rsidP="009C7929">
            <w:pPr>
              <w:widowControl w:val="0"/>
              <w:tabs>
                <w:tab w:val="left" w:pos="418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>3.8 Соблюдение каллиграфических и графических норм.</w:t>
            </w:r>
          </w:p>
        </w:tc>
      </w:tr>
      <w:tr w:rsidR="00AA7291" w:rsidRPr="00B92609" w:rsidTr="009C7929">
        <w:trPr>
          <w:cantSplit/>
          <w:trHeight w:val="603"/>
        </w:trPr>
        <w:tc>
          <w:tcPr>
            <w:tcW w:w="909" w:type="pct"/>
            <w:gridSpan w:val="2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Критерии успеха</w:t>
            </w:r>
          </w:p>
        </w:tc>
        <w:tc>
          <w:tcPr>
            <w:tcW w:w="4091" w:type="pct"/>
            <w:gridSpan w:val="5"/>
          </w:tcPr>
          <w:p w:rsidR="00AA7291" w:rsidRPr="00B92609" w:rsidRDefault="00AA7291" w:rsidP="009C7929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B92609">
              <w:rPr>
                <w:b/>
                <w:bCs/>
                <w:sz w:val="20"/>
                <w:szCs w:val="20"/>
              </w:rPr>
              <w:t>Все учащиеся смогут:</w:t>
            </w:r>
            <w:r w:rsidRPr="00B92609">
              <w:rPr>
                <w:sz w:val="20"/>
                <w:szCs w:val="20"/>
              </w:rPr>
              <w:t xml:space="preserve"> Отвечать на поставленные учителем вопросы по картинкам в учебнике. Рассказать о том, что видели, когда с семьей ходили в кафе. Произнести слова «овощи, фрукты, капуста» на трех языках и запомнить. Ориентироваться на рабочей строке, писать элементы, слова, предложения. Находить слова, которые относятся к группе «овощи» и группе «фрукты». Оценивать свою работу на уроке.</w:t>
            </w:r>
          </w:p>
          <w:p w:rsidR="00AA7291" w:rsidRPr="00B92609" w:rsidRDefault="00AA7291" w:rsidP="009C7929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B92609">
              <w:rPr>
                <w:b/>
                <w:bCs/>
                <w:sz w:val="20"/>
                <w:szCs w:val="20"/>
              </w:rPr>
              <w:t xml:space="preserve">Большинство учащихся смогут: </w:t>
            </w:r>
            <w:r w:rsidRPr="00B92609">
              <w:rPr>
                <w:sz w:val="20"/>
                <w:szCs w:val="20"/>
              </w:rPr>
              <w:t>Составить предложение с описанием кафе с опорой на иллюстрации в учебнике.</w:t>
            </w:r>
          </w:p>
          <w:p w:rsidR="00AA7291" w:rsidRPr="00B92609" w:rsidRDefault="00AA7291" w:rsidP="009C7929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b/>
                <w:bCs/>
                <w:sz w:val="20"/>
                <w:szCs w:val="20"/>
              </w:rPr>
            </w:pPr>
            <w:r w:rsidRPr="00B92609">
              <w:rPr>
                <w:sz w:val="20"/>
                <w:szCs w:val="20"/>
              </w:rPr>
              <w:t>Написать элементы «</w:t>
            </w:r>
            <w:proofErr w:type="spellStart"/>
            <w:r w:rsidRPr="00B92609">
              <w:rPr>
                <w:sz w:val="20"/>
                <w:szCs w:val="20"/>
              </w:rPr>
              <w:t>оло</w:t>
            </w:r>
            <w:proofErr w:type="spellEnd"/>
            <w:r w:rsidRPr="00B92609">
              <w:rPr>
                <w:sz w:val="20"/>
                <w:szCs w:val="20"/>
              </w:rPr>
              <w:t>» и запомнить правило. Самостоятельно записать словарные слова. Отвечать на итоговые вопросы урока</w:t>
            </w:r>
          </w:p>
          <w:p w:rsidR="00AA7291" w:rsidRPr="00B92609" w:rsidRDefault="00AA7291" w:rsidP="009C7929">
            <w:pPr>
              <w:pStyle w:val="6"/>
              <w:widowControl w:val="0"/>
              <w:shd w:val="clear" w:color="auto" w:fill="auto"/>
              <w:spacing w:before="0" w:after="0" w:line="240" w:lineRule="auto"/>
              <w:ind w:firstLine="0"/>
              <w:rPr>
                <w:sz w:val="20"/>
                <w:szCs w:val="20"/>
              </w:rPr>
            </w:pPr>
            <w:r w:rsidRPr="00B92609">
              <w:rPr>
                <w:b/>
                <w:bCs/>
                <w:sz w:val="20"/>
                <w:szCs w:val="20"/>
              </w:rPr>
              <w:t xml:space="preserve">Некоторые учащиеся </w:t>
            </w:r>
            <w:proofErr w:type="spellStart"/>
            <w:r w:rsidRPr="00B92609">
              <w:rPr>
                <w:b/>
                <w:bCs/>
                <w:sz w:val="20"/>
                <w:szCs w:val="20"/>
              </w:rPr>
              <w:t>смогут</w:t>
            </w:r>
            <w:proofErr w:type="gramStart"/>
            <w:r w:rsidRPr="00B92609">
              <w:rPr>
                <w:b/>
                <w:bCs/>
                <w:sz w:val="20"/>
                <w:szCs w:val="20"/>
              </w:rPr>
              <w:t>:</w:t>
            </w:r>
            <w:r w:rsidRPr="00B92609">
              <w:rPr>
                <w:sz w:val="20"/>
                <w:szCs w:val="20"/>
              </w:rPr>
              <w:t>Н</w:t>
            </w:r>
            <w:proofErr w:type="gramEnd"/>
            <w:r w:rsidRPr="00B92609">
              <w:rPr>
                <w:sz w:val="20"/>
                <w:szCs w:val="20"/>
              </w:rPr>
              <w:t>айти</w:t>
            </w:r>
            <w:proofErr w:type="spellEnd"/>
            <w:r w:rsidRPr="00B92609">
              <w:rPr>
                <w:sz w:val="20"/>
                <w:szCs w:val="20"/>
              </w:rPr>
              <w:t xml:space="preserve"> отличие между кафе и рестораном. Объяснить и прокомментировать написание слов.</w:t>
            </w:r>
          </w:p>
        </w:tc>
      </w:tr>
      <w:tr w:rsidR="00AA7291" w:rsidRPr="00B92609" w:rsidTr="009C7929">
        <w:trPr>
          <w:cantSplit/>
          <w:trHeight w:val="603"/>
        </w:trPr>
        <w:tc>
          <w:tcPr>
            <w:tcW w:w="909" w:type="pct"/>
            <w:gridSpan w:val="2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 xml:space="preserve">Привитие 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4091" w:type="pct"/>
            <w:gridSpan w:val="5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 xml:space="preserve"> ел»: 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>казахстанский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AA7291" w:rsidRPr="00B92609" w:rsidTr="009C7929">
        <w:trPr>
          <w:cantSplit/>
          <w:trHeight w:val="397"/>
        </w:trPr>
        <w:tc>
          <w:tcPr>
            <w:tcW w:w="909" w:type="pct"/>
            <w:gridSpan w:val="2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Межпредметные</w:t>
            </w:r>
            <w:proofErr w:type="spellEnd"/>
            <w:r w:rsidRPr="00B9260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связи</w:t>
            </w:r>
          </w:p>
        </w:tc>
        <w:tc>
          <w:tcPr>
            <w:tcW w:w="4091" w:type="pct"/>
            <w:gridSpan w:val="5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-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ab/>
              <w:t>познание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>самопознание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>казахский язык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>английский язык</w:t>
            </w:r>
          </w:p>
        </w:tc>
      </w:tr>
      <w:tr w:rsidR="00AA7291" w:rsidRPr="00B92609" w:rsidTr="009C7929">
        <w:trPr>
          <w:cantSplit/>
          <w:trHeight w:val="542"/>
        </w:trPr>
        <w:tc>
          <w:tcPr>
            <w:tcW w:w="909" w:type="pct"/>
            <w:gridSpan w:val="2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 xml:space="preserve">Предварительные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знания</w:t>
            </w:r>
          </w:p>
        </w:tc>
        <w:tc>
          <w:tcPr>
            <w:tcW w:w="4091" w:type="pct"/>
            <w:gridSpan w:val="5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>Речь. Речь устная и письменная. Звуки речи. Буквы. Алфавит</w:t>
            </w:r>
          </w:p>
        </w:tc>
      </w:tr>
      <w:tr w:rsidR="00AA7291" w:rsidRPr="00B92609" w:rsidTr="009C7929">
        <w:trPr>
          <w:trHeight w:val="365"/>
        </w:trPr>
        <w:tc>
          <w:tcPr>
            <w:tcW w:w="5000" w:type="pct"/>
            <w:gridSpan w:val="7"/>
          </w:tcPr>
          <w:p w:rsidR="00AA7291" w:rsidRPr="00B92609" w:rsidRDefault="00AA7291" w:rsidP="009C792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Ход урока</w:t>
            </w:r>
          </w:p>
        </w:tc>
      </w:tr>
      <w:tr w:rsidR="00AA7291" w:rsidRPr="00B92609" w:rsidTr="009C7929">
        <w:trPr>
          <w:trHeight w:val="528"/>
        </w:trPr>
        <w:tc>
          <w:tcPr>
            <w:tcW w:w="739" w:type="pct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Этапы урока</w:t>
            </w:r>
          </w:p>
        </w:tc>
        <w:tc>
          <w:tcPr>
            <w:tcW w:w="3502" w:type="pct"/>
            <w:gridSpan w:val="5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Запланированная деятельность на уроке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59" w:type="pct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Ресурсы</w:t>
            </w:r>
          </w:p>
        </w:tc>
      </w:tr>
      <w:tr w:rsidR="00AA7291" w:rsidRPr="00B92609" w:rsidTr="009C7929">
        <w:trPr>
          <w:trHeight w:val="409"/>
        </w:trPr>
        <w:tc>
          <w:tcPr>
            <w:tcW w:w="739" w:type="pct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Начало урока</w:t>
            </w:r>
          </w:p>
        </w:tc>
        <w:tc>
          <w:tcPr>
            <w:tcW w:w="3502" w:type="pct"/>
            <w:gridSpan w:val="5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Создание положительного эмоционального настроя.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59" w:type="pct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</w:p>
        </w:tc>
      </w:tr>
      <w:tr w:rsidR="00AA7291" w:rsidRPr="00B92609" w:rsidTr="009C7929">
        <w:trPr>
          <w:trHeight w:val="608"/>
        </w:trPr>
        <w:tc>
          <w:tcPr>
            <w:tcW w:w="739" w:type="pct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color w:val="215868"/>
                <w:sz w:val="20"/>
                <w:szCs w:val="20"/>
              </w:rPr>
              <w:t>Критерии успеха</w:t>
            </w:r>
          </w:p>
        </w:tc>
        <w:tc>
          <w:tcPr>
            <w:tcW w:w="3502" w:type="pct"/>
            <w:gridSpan w:val="5"/>
          </w:tcPr>
          <w:p w:rsidR="00AA7291" w:rsidRPr="00B92609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Учащиеся участвуют в </w:t>
            </w:r>
            <w:proofErr w:type="spellStart"/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целеполагании</w:t>
            </w:r>
            <w:proofErr w:type="spellEnd"/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 урока. Отвечают на вопросы учителя.</w:t>
            </w:r>
          </w:p>
        </w:tc>
        <w:tc>
          <w:tcPr>
            <w:tcW w:w="759" w:type="pct"/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291" w:rsidRPr="00B92609" w:rsidTr="009C7929">
        <w:trPr>
          <w:trHeight w:val="1587"/>
        </w:trPr>
        <w:tc>
          <w:tcPr>
            <w:tcW w:w="739" w:type="pct"/>
            <w:tcBorders>
              <w:bottom w:val="single" w:sz="4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 xml:space="preserve">Середина урока 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pct"/>
            <w:gridSpan w:val="5"/>
            <w:tcBorders>
              <w:bottom w:val="single" w:sz="4" w:space="0" w:color="auto"/>
            </w:tcBorders>
          </w:tcPr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 xml:space="preserve">Актуализация жизненного опыта. </w:t>
            </w:r>
            <w:proofErr w:type="spellStart"/>
            <w:r w:rsidRPr="00B92609">
              <w:rPr>
                <w:rFonts w:ascii="Times New Roman" w:hAnsi="Times New Roman"/>
                <w:sz w:val="20"/>
                <w:szCs w:val="20"/>
              </w:rPr>
              <w:t>Целеполагание</w:t>
            </w:r>
            <w:proofErr w:type="spellEnd"/>
            <w:r w:rsidRPr="00B9260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Работа над новой темой. Работа по учебнику.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(К) Игра «Мы пришли в кафе». Рассмотри картинки. Составь рассказ «Мое посещение кафе» по плану: Как нужно делать заказ? Как нужно принимать заказ клиента? Учитель предлагает учащимся составить предложения по иллюстрациям в учебнике.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 xml:space="preserve">(И) Объясните, 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>люди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 xml:space="preserve"> каких профессий работают в кафе.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(Г) Назови ассоциации к слову «кафе».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Работа в Рабочей тетради № 1.</w:t>
            </w:r>
          </w:p>
          <w:p w:rsidR="00AA7291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 xml:space="preserve">(И) 1. Каллиграфическая минутка. Словарная работа. Вставить в каждое предложение пропущенное слово и выделить ручкой с красной пастой </w:t>
            </w:r>
            <w:r w:rsidRPr="00B92609">
              <w:rPr>
                <w:rFonts w:ascii="Times New Roman" w:hAnsi="Times New Roman"/>
                <w:sz w:val="20"/>
                <w:szCs w:val="20"/>
              </w:rPr>
              <w:lastRenderedPageBreak/>
              <w:t>гласные буквы.</w:t>
            </w:r>
          </w:p>
          <w:p w:rsidR="00AA7291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Запиши слова в два столбика: овощи и фрукты</w:t>
            </w:r>
          </w:p>
          <w:p w:rsidR="00AA7291" w:rsidRPr="00D54E8A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Огурец, перец, абрикос, тыква, яблоко.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Динамическая пауза.</w:t>
            </w:r>
          </w:p>
          <w:p w:rsidR="00AA7291" w:rsidRPr="00B92609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Мы поставили пластинку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 xml:space="preserve"> И</w:t>
            </w:r>
            <w:proofErr w:type="gramEnd"/>
            <w:r w:rsidRPr="00B92609">
              <w:rPr>
                <w:rFonts w:ascii="Times New Roman" w:hAnsi="Times New Roman"/>
                <w:sz w:val="20"/>
                <w:szCs w:val="20"/>
              </w:rPr>
              <w:t xml:space="preserve"> выходим на разминку Начинаем бег на месте, Финиш - метров через двести! Раз-два, раз-два, Хватит; прибежали, Потянулись, подышали.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Работа по учебнику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AA7291" w:rsidRPr="00B92609" w:rsidRDefault="00AA7291" w:rsidP="009C7929">
            <w:pPr>
              <w:pStyle w:val="31"/>
              <w:widowControl w:val="0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 xml:space="preserve">(Г) Игра «Овощи и фрукты» предполагает выбор </w:t>
            </w:r>
            <w:proofErr w:type="gramStart"/>
            <w:r w:rsidRPr="00B92609">
              <w:rPr>
                <w:rFonts w:ascii="Times New Roman" w:hAnsi="Times New Roman"/>
                <w:sz w:val="20"/>
                <w:szCs w:val="20"/>
              </w:rPr>
              <w:t>нужного</w:t>
            </w:r>
            <w:proofErr w:type="gramEnd"/>
          </w:p>
          <w:p w:rsidR="00AA7291" w:rsidRPr="00B92609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предмета в продуктовую корзину</w:t>
            </w:r>
          </w:p>
          <w:p w:rsidR="00AA7291" w:rsidRPr="00B92609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Трехязычие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жемис</w:t>
            </w:r>
            <w:r w:rsidRPr="00A142C9">
              <w:rPr>
                <w:rFonts w:ascii="Times New Roman" w:hAnsi="Times New Roman"/>
                <w:b/>
                <w:sz w:val="20"/>
                <w:szCs w:val="20"/>
              </w:rPr>
              <w:t>тер</w:t>
            </w:r>
            <w:proofErr w:type="spellEnd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 xml:space="preserve">, фрукты, </w:t>
            </w:r>
            <w:proofErr w:type="spellStart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>fruit</w:t>
            </w:r>
            <w:proofErr w:type="spellEnd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>кегешстер</w:t>
            </w:r>
            <w:proofErr w:type="spellEnd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 xml:space="preserve">, овощи, </w:t>
            </w:r>
            <w:proofErr w:type="spellStart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>vegetables</w:t>
            </w:r>
            <w:proofErr w:type="spellEnd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>кырьвдабат</w:t>
            </w:r>
            <w:proofErr w:type="spellEnd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 xml:space="preserve">, капуста, </w:t>
            </w:r>
            <w:proofErr w:type="spellStart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>cabbage</w:t>
            </w:r>
            <w:proofErr w:type="spellEnd"/>
            <w:r w:rsidRPr="00A142C9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>Учитель достает из сундучка карточку со словами и прикрепляет на говорящую стену в классе. Просит детей проговорить слова, повторить другу</w:t>
            </w:r>
          </w:p>
        </w:tc>
        <w:tc>
          <w:tcPr>
            <w:tcW w:w="759" w:type="pct"/>
            <w:tcBorders>
              <w:bottom w:val="single" w:sz="4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  <w:r w:rsidRPr="00B92609">
              <w:rPr>
                <w:rStyle w:val="60"/>
                <w:rFonts w:eastAsia="Arial Unicode MS"/>
              </w:rPr>
              <w:lastRenderedPageBreak/>
              <w:t>Учебник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  <w:r w:rsidRPr="00B92609">
              <w:rPr>
                <w:rStyle w:val="60"/>
                <w:rFonts w:eastAsia="Arial Unicode MS"/>
              </w:rPr>
              <w:t>«Виртуальная экскурсия в ресторан»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  <w:r w:rsidRPr="00B92609">
              <w:rPr>
                <w:rStyle w:val="60"/>
                <w:rFonts w:eastAsia="Arial Unicode MS"/>
              </w:rPr>
              <w:t>Рабочая тетрадь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  <w:r w:rsidRPr="00B92609">
              <w:rPr>
                <w:rStyle w:val="60"/>
                <w:rFonts w:eastAsia="Arial Unicode MS"/>
              </w:rPr>
              <w:t xml:space="preserve">Учебник. 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Style w:val="60"/>
                <w:rFonts w:eastAsia="Arial Unicode MS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</w:p>
        </w:tc>
      </w:tr>
      <w:tr w:rsidR="00AA7291" w:rsidRPr="00B92609" w:rsidTr="009C7929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color w:val="215868"/>
                <w:sz w:val="20"/>
                <w:szCs w:val="20"/>
              </w:rPr>
              <w:lastRenderedPageBreak/>
              <w:t>Критерии успеха</w:t>
            </w:r>
          </w:p>
        </w:tc>
        <w:tc>
          <w:tcPr>
            <w:tcW w:w="3502" w:type="pct"/>
            <w:gridSpan w:val="5"/>
            <w:tcBorders>
              <w:bottom w:val="single" w:sz="2" w:space="0" w:color="auto"/>
            </w:tcBorders>
          </w:tcPr>
          <w:p w:rsidR="00AA7291" w:rsidRPr="00B92609" w:rsidRDefault="00AA7291" w:rsidP="009C7929">
            <w:pPr>
              <w:pStyle w:val="31"/>
              <w:widowControl w:val="0"/>
              <w:shd w:val="clear" w:color="auto" w:fill="auto"/>
              <w:spacing w:before="0" w:after="0" w:line="240" w:lineRule="auto"/>
              <w:jc w:val="left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Ориентируются  на рабочей строке, </w:t>
            </w:r>
            <w:proofErr w:type="spellStart"/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писшут</w:t>
            </w:r>
            <w:proofErr w:type="spellEnd"/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 элементы, слова, предложения. Находят слова, которые относятся к группе «овощи» и группе «фрукты»</w:t>
            </w:r>
          </w:p>
        </w:tc>
        <w:tc>
          <w:tcPr>
            <w:tcW w:w="759" w:type="pct"/>
            <w:tcBorders>
              <w:bottom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2976A4"/>
                <w:sz w:val="20"/>
                <w:szCs w:val="20"/>
              </w:rPr>
            </w:pPr>
          </w:p>
        </w:tc>
      </w:tr>
      <w:tr w:rsidR="00AA7291" w:rsidRPr="00B92609" w:rsidTr="009C7929">
        <w:trPr>
          <w:trHeight w:val="1215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Конец урока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02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Итог урока. Рефлексия. «Ресторан».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-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ab/>
              <w:t>Я съел бы еще...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-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ab/>
              <w:t>Больше всего мне понравилось...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-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ab/>
              <w:t>Я переел...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sz w:val="20"/>
                <w:szCs w:val="20"/>
              </w:rPr>
              <w:t>-</w:t>
            </w:r>
            <w:r w:rsidRPr="00B92609">
              <w:rPr>
                <w:rFonts w:ascii="Times New Roman" w:hAnsi="Times New Roman"/>
                <w:sz w:val="20"/>
                <w:szCs w:val="20"/>
              </w:rPr>
              <w:tab/>
              <w:t>Пожалуйста, добавьте...</w:t>
            </w:r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0070C0"/>
                <w:sz w:val="20"/>
                <w:szCs w:val="20"/>
              </w:rPr>
            </w:pPr>
          </w:p>
        </w:tc>
      </w:tr>
      <w:tr w:rsidR="00AA7291" w:rsidRPr="00B92609" w:rsidTr="009C7929">
        <w:trPr>
          <w:trHeight w:val="492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color w:val="215868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color w:val="215868"/>
                <w:sz w:val="20"/>
                <w:szCs w:val="20"/>
              </w:rPr>
              <w:t>Критерии успеха</w:t>
            </w:r>
          </w:p>
        </w:tc>
        <w:tc>
          <w:tcPr>
            <w:tcW w:w="3502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Отвечают на вопросы, </w:t>
            </w:r>
            <w:proofErr w:type="spellStart"/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рефлексируют</w:t>
            </w:r>
            <w:proofErr w:type="spellEnd"/>
            <w:r w:rsidRPr="00B9260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 xml:space="preserve"> урок, используя стратегию «Ресторан».</w:t>
            </w:r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A7291" w:rsidRPr="00B92609" w:rsidTr="009C7929">
        <w:tc>
          <w:tcPr>
            <w:tcW w:w="1589" w:type="pct"/>
            <w:gridSpan w:val="3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Дифференциация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Оценивание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</w:rPr>
              <w:t>Как Вы планируете проверить уровень усвоения материала учащимися?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</w:tc>
        <w:tc>
          <w:tcPr>
            <w:tcW w:w="167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Здоровье и соблюдение техники безопасности</w:t>
            </w:r>
            <w:r w:rsidRPr="00B92609">
              <w:rPr>
                <w:rFonts w:ascii="Times New Roman" w:hAnsi="Times New Roman"/>
                <w:b/>
                <w:sz w:val="20"/>
                <w:szCs w:val="20"/>
                <w:u w:val="single"/>
              </w:rPr>
              <w:br/>
            </w:r>
            <w:r w:rsidRPr="00B92609">
              <w:rPr>
                <w:rFonts w:ascii="Times New Roman" w:hAnsi="Times New Roman"/>
                <w:b/>
                <w:sz w:val="20"/>
                <w:szCs w:val="20"/>
                <w:u w:val="single"/>
              </w:rPr>
              <w:br/>
            </w:r>
            <w:proofErr w:type="spellStart"/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>Здоровьесберегающие</w:t>
            </w:r>
            <w:proofErr w:type="spellEnd"/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 xml:space="preserve"> технологии.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 xml:space="preserve">Используемые </w:t>
            </w:r>
            <w:proofErr w:type="spellStart"/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>физминутки</w:t>
            </w:r>
            <w:proofErr w:type="spellEnd"/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 xml:space="preserve"> и активные виды деятельности.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</w:tr>
      <w:tr w:rsidR="00AA7291" w:rsidRPr="00B92609" w:rsidTr="009C7929">
        <w:trPr>
          <w:trHeight w:val="271"/>
        </w:trPr>
        <w:tc>
          <w:tcPr>
            <w:tcW w:w="1589" w:type="pct"/>
            <w:gridSpan w:val="3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>Педагог проводит беседу, задает вопросы, более сложные - ученикам с высоким уровнем мотивации.</w:t>
            </w:r>
          </w:p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hAnsi="Times New Roman"/>
                <w:i/>
                <w:color w:val="2976A4"/>
                <w:sz w:val="20"/>
                <w:szCs w:val="20"/>
              </w:rPr>
            </w:pPr>
            <w:r w:rsidRPr="00B92609">
              <w:rPr>
                <w:rFonts w:ascii="Times New Roman" w:hAnsi="Times New Roman"/>
                <w:i/>
                <w:color w:val="2976A4"/>
                <w:sz w:val="20"/>
                <w:szCs w:val="20"/>
              </w:rPr>
              <w:t>Оказывает необходимую помощь в процессе индивидуальной работы.</w:t>
            </w: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AA7291" w:rsidRPr="00B92609" w:rsidRDefault="00AA7291" w:rsidP="009C7929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B92609">
              <w:rPr>
                <w:rFonts w:ascii="Times New Roman" w:eastAsia="Times New Roman" w:hAnsi="Times New Roman"/>
                <w:sz w:val="20"/>
                <w:szCs w:val="20"/>
              </w:rPr>
              <w:t>Самопроверка словарного диктанта. Слова располагаются на говорящей стене.</w:t>
            </w:r>
          </w:p>
        </w:tc>
        <w:tc>
          <w:tcPr>
            <w:tcW w:w="167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AA7291" w:rsidRPr="00B92609" w:rsidRDefault="00AA7291" w:rsidP="009C7929">
            <w:pPr>
              <w:pStyle w:val="3"/>
              <w:widowControl w:val="0"/>
              <w:spacing w:before="0"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>Пальчиковая гимнастика.</w:t>
            </w:r>
          </w:p>
          <w:p w:rsidR="00AA7291" w:rsidRPr="00B92609" w:rsidRDefault="00AA7291" w:rsidP="009C7929">
            <w:pPr>
              <w:pStyle w:val="3"/>
              <w:widowControl w:val="0"/>
              <w:spacing w:before="0"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>«Разминка согнутых пальцев одной руки пальцами другой руки».</w:t>
            </w:r>
          </w:p>
          <w:p w:rsidR="00AA7291" w:rsidRPr="00B92609" w:rsidRDefault="00AA7291" w:rsidP="009C7929">
            <w:pPr>
              <w:pStyle w:val="3"/>
              <w:widowControl w:val="0"/>
              <w:spacing w:before="0"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 xml:space="preserve">Средний </w:t>
            </w:r>
            <w:proofErr w:type="spellStart"/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>палшик</w:t>
            </w:r>
            <w:proofErr w:type="spellEnd"/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 xml:space="preserve"> изогнулся</w:t>
            </w:r>
            <w:proofErr w:type="gramStart"/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 xml:space="preserve"> И</w:t>
            </w:r>
            <w:proofErr w:type="gramEnd"/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 xml:space="preserve"> в ладошку к нам уткнулся. Раз, два, три, четыре, пять – </w:t>
            </w:r>
          </w:p>
          <w:p w:rsidR="00AA7291" w:rsidRPr="00B92609" w:rsidRDefault="00AA7291" w:rsidP="009C7929">
            <w:pPr>
              <w:pStyle w:val="3"/>
              <w:widowControl w:val="0"/>
              <w:spacing w:before="0"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</w:rPr>
            </w:pPr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>Будем сверху нажимать!</w:t>
            </w:r>
          </w:p>
          <w:p w:rsidR="00AA7291" w:rsidRPr="00B92609" w:rsidRDefault="00AA7291" w:rsidP="009C7929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B92609">
              <w:rPr>
                <w:rFonts w:ascii="Times New Roman" w:hAnsi="Times New Roman"/>
                <w:bCs/>
                <w:sz w:val="20"/>
                <w:szCs w:val="20"/>
              </w:rPr>
              <w:t>Дети сгибают средний палец правой руки, нажимают сверху большим пальцем левой руки, как бы «втыкая» кончик пальца в ладонь. Подушечка среднего пальца должна быть прижата к его основанию. Затем упражнение повторяют; меняя руки.</w:t>
            </w:r>
          </w:p>
        </w:tc>
      </w:tr>
    </w:tbl>
    <w:p w:rsidR="00AA7291" w:rsidRP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P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P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P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Pr="00731A85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Pr="00731A85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  <w:lang w:eastAsia="en-GB"/>
        </w:rPr>
      </w:pPr>
    </w:p>
    <w:p w:rsidR="00AA7291" w:rsidRPr="00B92609" w:rsidRDefault="00AA7291" w:rsidP="00AA7291">
      <w:pPr>
        <w:widowControl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176BDC" w:rsidRDefault="00176BDC"/>
    <w:sectPr w:rsidR="00176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7291"/>
    <w:rsid w:val="00176BDC"/>
    <w:rsid w:val="00AA7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7291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AA7291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AA7291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AA7291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AA7291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rsid w:val="00AA7291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AA7291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AA7291"/>
    <w:rPr>
      <w:rFonts w:ascii="Arial" w:eastAsia="Times New Roman" w:hAnsi="Arial" w:cs="Times New Roman"/>
      <w:b/>
      <w:sz w:val="28"/>
      <w:szCs w:val="28"/>
      <w:lang w:val="en-GB" w:eastAsia="en-US"/>
    </w:rPr>
  </w:style>
  <w:style w:type="paragraph" w:customStyle="1" w:styleId="6">
    <w:name w:val="Основной текст6"/>
    <w:basedOn w:val="a"/>
    <w:rsid w:val="00AA7291"/>
    <w:pPr>
      <w:shd w:val="clear" w:color="auto" w:fill="FFFFFF"/>
      <w:spacing w:before="2640" w:after="2100" w:line="0" w:lineRule="atLeast"/>
      <w:ind w:hanging="36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91">
    <w:name w:val="Основной текст (9)"/>
    <w:rsid w:val="00AA72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1"/>
      <w:szCs w:val="21"/>
      <w:u w:val="none"/>
      <w:effect w:val="none"/>
    </w:rPr>
  </w:style>
  <w:style w:type="character" w:customStyle="1" w:styleId="60">
    <w:name w:val="Основной текст (6)"/>
    <w:rsid w:val="00AA729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A729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2018-04-09T13:47:00Z</dcterms:created>
  <dcterms:modified xsi:type="dcterms:W3CDTF">2018-04-09T13:47:00Z</dcterms:modified>
</cp:coreProperties>
</file>