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E6E6D" w14:textId="77777777" w:rsidR="00DD11D3" w:rsidRDefault="00DD11D3" w:rsidP="00DD1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«</w:t>
      </w:r>
      <w:r w:rsidRPr="00DD11D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Ақмола облысы Білім басқармасының Степногорск қаласы бойынша білім бөлімі Ақсу кентінің №2 жалпы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 </w:t>
      </w:r>
      <w:r w:rsidRPr="00DD11D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білім беретін мектебі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» </w:t>
      </w:r>
      <w:r w:rsidRPr="00DD11D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КММ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</w:p>
    <w:p w14:paraId="655F267C" w14:textId="77777777" w:rsidR="00DD11D3" w:rsidRPr="00DD11D3" w:rsidRDefault="00DD11D3" w:rsidP="00DD11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2021 </w:t>
      </w:r>
      <w:r w:rsidRPr="00DD11D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жылға арналған мемлекеттік қызметтер бойынша есеп</w:t>
      </w:r>
    </w:p>
    <w:p w14:paraId="0E54498D" w14:textId="77777777" w:rsidR="00B67C86" w:rsidRPr="00CF5C45" w:rsidRDefault="00B67C86" w:rsidP="00B67C8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</w:pPr>
    </w:p>
    <w:p w14:paraId="52966C48" w14:textId="77777777" w:rsidR="00B67C86" w:rsidRPr="00CF5C45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ab/>
      </w:r>
      <w:r w:rsidRPr="00CF5C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1</w:t>
      </w:r>
      <w:r w:rsidRPr="00B67C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. </w:t>
      </w:r>
      <w:r w:rsidR="00DD11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Жалпы ережелер</w:t>
      </w:r>
      <w:r w:rsidRPr="00B67C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 </w:t>
      </w:r>
    </w:p>
    <w:p w14:paraId="6FC4D9A0" w14:textId="77777777" w:rsidR="00B67C86" w:rsidRPr="008752FF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B67C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ab/>
      </w:r>
      <w:r w:rsidRPr="00B67C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1)</w:t>
      </w:r>
      <w:r w:rsidR="008752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 xml:space="preserve"> </w:t>
      </w:r>
      <w:r w:rsidR="008752FF" w:rsidRPr="008752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Қызмет көрсетушілер туралы мәліметтер</w:t>
      </w:r>
      <w:r w:rsidRPr="00B67C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:</w:t>
      </w:r>
      <w:r w:rsidR="008752FF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 xml:space="preserve"> </w:t>
      </w:r>
      <w:r w:rsidRPr="00B67C8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8752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«</w:t>
      </w:r>
      <w:r w:rsidR="008752FF" w:rsidRPr="008752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Ақмола облысы Білім басқармасының Степногорск қаласы бойынша білім бөлімі Ақсу кентінің № 2 жалпы орта біл</w:t>
      </w:r>
      <w:r w:rsidR="008752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ім беретін мектебі» КММ</w:t>
      </w:r>
      <w:r w:rsidRPr="008752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.</w:t>
      </w:r>
    </w:p>
    <w:p w14:paraId="6DDDB64C" w14:textId="77777777" w:rsidR="00B67C86" w:rsidRPr="008752FF" w:rsidRDefault="008752FF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</w:pPr>
      <w:r w:rsidRPr="008752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Заңды мекенжайы: Ақмола облысы, Степногорск қаласы, Ақсу кенті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>,</w:t>
      </w:r>
      <w:r w:rsidRPr="008752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/>
        </w:rPr>
        <w:t xml:space="preserve"> Достық көшесі 3.</w:t>
      </w:r>
    </w:p>
    <w:p w14:paraId="6DA78674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ab/>
        <w:t xml:space="preserve">2) </w:t>
      </w:r>
      <w:r w:rsidR="008752FF" w:rsidRPr="008752FF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Мемлекеттік көрсетілетін қызметтер туралы ақпарат:</w:t>
      </w:r>
    </w:p>
    <w:p w14:paraId="4EDE124A" w14:textId="77777777" w:rsidR="008752FF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ab/>
      </w:r>
      <w:r w:rsid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="008752FF" w:rsidRP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Ақмола облысы Білім басқармасының Степногорск қаласы бойынша білім бөлімі Ақсу кентінің №2 жалпы </w:t>
      </w:r>
      <w:r w:rsid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орта </w:t>
      </w:r>
      <w:r w:rsidR="008752FF" w:rsidRP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беретін мектебі</w:t>
      </w:r>
      <w:r w:rsid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</w:t>
      </w:r>
      <w:r w:rsidR="008752FF" w:rsidRP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КММ 6 </w:t>
      </w:r>
      <w:r w:rsid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(алты) </w:t>
      </w:r>
      <w:r w:rsidR="008752FF" w:rsidRP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мемлекеттік қызмет көрсет</w:t>
      </w:r>
      <w:r w:rsid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еді</w:t>
      </w:r>
      <w:r w:rsidR="008752FF" w:rsidRPr="008752F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38708E5B" w14:textId="77777777" w:rsidR="008752FF" w:rsidRDefault="00435F00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</w:t>
      </w:r>
      <w:r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2021 жылы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</w:t>
      </w:r>
      <w:r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Ақмола облысы Білім басқармасы Степногорск қаласы бойынша білім бөлімі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Ақсу кентінің №2 жалпы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орта </w:t>
      </w:r>
      <w:r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беретін мектебі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</w:t>
      </w:r>
      <w:r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КММ барлығы 57 қызмет көрсет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ті</w:t>
      </w:r>
      <w:r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5111FAFF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435F00"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электрондық үкімет порталы көрсеткен мемлекеттік қызметтер - 6 қызмет;</w:t>
      </w:r>
    </w:p>
    <w:p w14:paraId="39D6DC7B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435F00"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қағаз түрінде көрсетілген </w:t>
      </w:r>
      <w:r w:rsid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мемлекеттік қызметтер саны – 51 қызмет</w:t>
      </w: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02D53E58" w14:textId="77777777" w:rsidR="00435F00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435F00"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саласындағы барлық мемлекеттік қызметтер тегін көрсетіледі.</w:t>
      </w:r>
    </w:p>
    <w:p w14:paraId="49C55969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>2020</w:t>
      </w:r>
      <w:r w:rsid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жылы 83 қызмет көрсетілді</w:t>
      </w: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</w:p>
    <w:p w14:paraId="3303E7C4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  <w:t xml:space="preserve"> </w:t>
      </w:r>
      <w:r w:rsidR="00435F00"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электрондық үкімет порталы көрсеткен мемлекеттік қызметтер </w:t>
      </w: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- 34 </w:t>
      </w:r>
      <w:r w:rsid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қызмет</w:t>
      </w: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;</w:t>
      </w:r>
    </w:p>
    <w:p w14:paraId="37DF13C9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="00435F00"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қағаз түрінде көрсетілген </w:t>
      </w:r>
      <w:r w:rsid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мемлекеттік қызметтер саны </w:t>
      </w: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- 49 </w:t>
      </w:r>
      <w:r w:rsid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қызмет</w:t>
      </w: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0406C7BC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67C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D86642" wp14:editId="55ED0480">
            <wp:extent cx="4629150" cy="1981200"/>
            <wp:effectExtent l="19050" t="0" r="1905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1329363D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bookmarkStart w:id="0" w:name="_Hlk97024359"/>
      <w:r w:rsidRPr="00B67C8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0C06866" wp14:editId="6D4A282B">
            <wp:extent cx="4886325" cy="2143125"/>
            <wp:effectExtent l="0" t="0" r="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F128BD1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58A999A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ab/>
        <w:t xml:space="preserve">3) </w:t>
      </w:r>
      <w:r w:rsidR="00435F0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>Н</w:t>
      </w:r>
      <w:r w:rsidR="00435F00" w:rsidRPr="00435F00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еғұрлым талап етілетін мемлекеттік көрсетілетін қызметтер туралы ақпарат: </w:t>
      </w:r>
      <w:r w:rsidR="00435F00" w:rsidRP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білім беру саласындағы неғұрлым талап етілетін мемлекеттік көрсетілетін қызметтер:</w:t>
      </w:r>
      <w:r w:rsidR="00435F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6133B07D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</w:t>
      </w:r>
      <w:r w:rsidR="00423726" w:rsidRPr="004237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Бастауыш, негізгі орта, жалпы орта білім беру ұйымдары арасында балаларды ауыстыру үшін құжаттарды қабылдау</w:t>
      </w:r>
      <w:r w:rsidR="004237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»</w:t>
      </w:r>
      <w:r w:rsidR="00423726" w:rsidRPr="004237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;</w:t>
      </w:r>
      <w:r w:rsidR="00423726" w:rsidRP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B67C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ab/>
      </w:r>
      <w:r w:rsidR="004237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«</w:t>
      </w:r>
      <w:r w:rsidR="00423726" w:rsidRPr="004237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 w:rsidR="004237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»</w:t>
      </w:r>
      <w:r w:rsidR="00423726" w:rsidRPr="004237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 xml:space="preserve">. </w:t>
      </w:r>
    </w:p>
    <w:p w14:paraId="17069BE1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ab/>
        <w:t xml:space="preserve">2. </w:t>
      </w:r>
      <w:r w:rsidR="00423726" w:rsidRPr="00423726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Қызмет алушылармен жұмыс:</w:t>
      </w:r>
    </w:p>
    <w:p w14:paraId="7396D2DD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B67C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 xml:space="preserve">1) </w:t>
      </w:r>
      <w:r w:rsidR="00423726" w:rsidRPr="004237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Мемлекеттік қызметтер көрсету тәртібі туралы ақпаратқа қол жеткізу көздері мен орындары туралы мәліметтер.</w:t>
      </w:r>
    </w:p>
    <w:p w14:paraId="7C24571A" w14:textId="77777777" w:rsidR="00423726" w:rsidRDefault="00B67C86" w:rsidP="00B67C86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423726" w:rsidRP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Көрсетілетін қызметті алушылар үшін барлық қажетті ақпарат </w:t>
      </w:r>
      <w:r w:rsid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мектептің </w:t>
      </w:r>
      <w:r w:rsidR="00423726" w:rsidRP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ресми интернет-ресурс</w:t>
      </w:r>
      <w:r w:rsid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ында</w:t>
      </w:r>
      <w:r w:rsidR="00423726" w:rsidRP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орналастырылған </w:t>
      </w:r>
      <w:r w:rsidR="00423726" w:rsidRPr="00423726">
        <w:rPr>
          <w:rFonts w:ascii="Times New Roman" w:eastAsia="Times New Roman" w:hAnsi="Times New Roman" w:cs="Times New Roman"/>
          <w:color w:val="2E74B5"/>
          <w:sz w:val="24"/>
          <w:szCs w:val="24"/>
          <w:u w:val="single"/>
          <w:lang w:val="kk-KZ" w:eastAsia="ru-RU"/>
        </w:rPr>
        <w:t>http://sc0011.stepnogorsk.aqmoedu.kz/</w:t>
      </w:r>
      <w:r w:rsidR="00423726">
        <w:rPr>
          <w:rFonts w:ascii="Times New Roman" w:eastAsia="Times New Roman" w:hAnsi="Times New Roman" w:cs="Times New Roman"/>
          <w:color w:val="2E74B5"/>
          <w:sz w:val="24"/>
          <w:szCs w:val="24"/>
          <w:u w:val="single"/>
          <w:lang w:val="kk-KZ" w:eastAsia="ru-RU"/>
        </w:rPr>
        <w:t>.</w:t>
      </w:r>
      <w:r w:rsidR="00423726" w:rsidRP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</w:t>
      </w:r>
      <w:r w:rsid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«М</w:t>
      </w:r>
      <w:r w:rsidR="00423726" w:rsidRP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емлекеттік көрсетілетін қызметтер</w:t>
      </w:r>
      <w:r w:rsid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» </w:t>
      </w:r>
      <w:r w:rsidR="00423726" w:rsidRP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бөлімінде мемлекеттік қызмет көрсету стандарттары мен ережелері орналастырылған. Сондай-ақ ақпараттық стендтерде мемлекеттік көрсетілетін қызметтердің стандарттары мен ережелері орналастырылған. Өзіне-өзі қызмет көрсету бұрыштары жұмыс істейді.</w:t>
      </w:r>
    </w:p>
    <w:p w14:paraId="192E732A" w14:textId="77777777" w:rsidR="00B67C86" w:rsidRPr="00B67C86" w:rsidRDefault="00B67C86" w:rsidP="00B67C86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Pr="00B67C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 xml:space="preserve">2) </w:t>
      </w:r>
      <w:r w:rsidR="00423726" w:rsidRPr="0042372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t>Мемлекеттік қызметтер көрсету тәртібін айқындайтын заңға тәуелді нормативтік құқықтық актілердің жобаларын жария талқылау туралы ақпарат.</w:t>
      </w:r>
    </w:p>
    <w:p w14:paraId="2604C955" w14:textId="77777777" w:rsidR="00352BE8" w:rsidRDefault="00B67C86" w:rsidP="00352BE8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B67C8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ab/>
      </w:r>
      <w:r w:rsidR="00423726" w:rsidRPr="0042372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B67C86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14:paraId="20AC88C3" w14:textId="77777777" w:rsidR="006301A1" w:rsidRDefault="00B67C86" w:rsidP="006301A1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67C86"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kk-KZ" w:eastAsia="ru-RU"/>
        </w:rPr>
        <w:lastRenderedPageBreak/>
        <w:tab/>
        <w:t xml:space="preserve">3) </w:t>
      </w:r>
      <w:r w:rsidR="00352BE8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2BE8" w:rsidRPr="00352BE8">
        <w:rPr>
          <w:rFonts w:ascii="Times New Roman" w:hAnsi="Times New Roman" w:cs="Times New Roman"/>
          <w:i/>
          <w:sz w:val="24"/>
          <w:szCs w:val="24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  <w:r w:rsidRPr="00B67C86">
        <w:rPr>
          <w:rFonts w:ascii="Times New Roman" w:eastAsia="Calibri" w:hAnsi="Times New Roman" w:cs="Times New Roman"/>
          <w:b/>
          <w:color w:val="000000"/>
          <w:sz w:val="24"/>
          <w:szCs w:val="24"/>
          <w:lang w:val="kk-KZ"/>
        </w:rPr>
        <w:tab/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2021 жылы 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>Ақмола облысы Білім басқармасы Степногорск қаласы бойынша білім бөлімі Ақсу кентінің №2 жалпы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 xml:space="preserve"> орта 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 білім беретін мектебі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КММ 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 xml:space="preserve">мектептің 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ресми интернет-ресурсында </w:t>
      </w:r>
      <w:r w:rsidR="006301A1" w:rsidRPr="006301A1">
        <w:rPr>
          <w:rFonts w:ascii="Times New Roman" w:eastAsia="Calibri" w:hAnsi="Times New Roman" w:cs="Times New Roman"/>
          <w:color w:val="2E74B5"/>
          <w:sz w:val="24"/>
          <w:szCs w:val="24"/>
          <w:u w:val="single"/>
          <w:lang w:val="kk-KZ"/>
        </w:rPr>
        <w:t>http://sc0011.stepnogorsk.aqmoedu.kz/</w:t>
      </w:r>
      <w:r w:rsidR="006301A1" w:rsidRPr="006301A1">
        <w:rPr>
          <w:rFonts w:ascii="Times New Roman" w:eastAsia="Calibri" w:hAnsi="Times New Roman" w:cs="Times New Roman"/>
          <w:color w:val="000000"/>
          <w:sz w:val="24"/>
          <w:szCs w:val="24"/>
          <w:lang w:val="kk-KZ"/>
        </w:rPr>
        <w:t xml:space="preserve"> 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>«М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>емлекеттік қызметтер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 бөлімінде 6 мақала жарияланды, 2 дөңгелек үстел өткізілді.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>Ай сайынғы негізде көрсетілетін қызметті берушілердің интернет – ресурстарының мемлекеттік көрсетілетін қызметтерді ұсыну тәртібі туралы халықты ақпараттандыру бойынша жұмыс жүргізіледі.</w:t>
      </w:r>
      <w:r w:rsidRPr="00B67C8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ab/>
      </w:r>
      <w:r w:rsidR="006301A1" w:rsidRPr="006301A1">
        <w:rPr>
          <w:rFonts w:ascii="Times New Roman" w:hAnsi="Times New Roman" w:cs="Times New Roman"/>
          <w:b/>
          <w:sz w:val="24"/>
          <w:szCs w:val="24"/>
          <w:lang w:val="kk-KZ"/>
        </w:rPr>
        <w:t>3. Мемлекеттік қызметтер көрсету процестерін жетілдіру жөніндегі қызмет.</w:t>
      </w:r>
    </w:p>
    <w:p w14:paraId="1607743D" w14:textId="77777777" w:rsidR="006301A1" w:rsidRDefault="00B67C86" w:rsidP="006301A1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B67C8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ab/>
      </w:r>
      <w:r w:rsidRPr="00B67C86">
        <w:rPr>
          <w:rFonts w:ascii="Times New Roman" w:eastAsia="Times New Roman" w:hAnsi="Times New Roman" w:cs="Times New Roman"/>
          <w:i/>
          <w:sz w:val="24"/>
          <w:szCs w:val="24"/>
          <w:lang w:val="kk-KZ" w:eastAsia="ru-RU"/>
        </w:rPr>
        <w:t xml:space="preserve">1) 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301A1" w:rsidRPr="006301A1">
        <w:rPr>
          <w:rFonts w:ascii="Times New Roman" w:hAnsi="Times New Roman" w:cs="Times New Roman"/>
          <w:i/>
          <w:sz w:val="24"/>
          <w:szCs w:val="24"/>
          <w:lang w:val="kk-KZ"/>
        </w:rPr>
        <w:t>Мемлекеттік қызметтер көрсету процестерін оңтайландыру және автоматтандыру нәтижелері.</w:t>
      </w:r>
    </w:p>
    <w:p w14:paraId="37030201" w14:textId="77777777" w:rsidR="006301A1" w:rsidRDefault="00B67C86" w:rsidP="006301A1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67C86">
        <w:rPr>
          <w:rFonts w:ascii="Times New Roman" w:eastAsia="Andale Sans UI" w:hAnsi="Times New Roman" w:cs="Times New Roman"/>
          <w:kern w:val="2"/>
          <w:sz w:val="24"/>
          <w:szCs w:val="24"/>
          <w:lang w:val="kk-KZ" w:eastAsia="ar-SA"/>
        </w:rPr>
        <w:tab/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Сыбайлас жемқорлық тәуекелдерін төмендету және 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>«Б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>астауыш, негізгі орта, жалпы орта білім беру ұйымдары арасында балаларды ауыстыру үшін құжаттарды қабылдау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>мемлекеттік қызмет көрсету сапасын арттыру мақсатында;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 xml:space="preserve"> «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қабылдау және оқуға қабылдау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 Аkmola.kz. бірыңғай ақпараттық жүйеде жұмыс істейді. </w:t>
      </w:r>
      <w:r w:rsidR="006301A1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6301A1" w:rsidRPr="00352BE8">
        <w:rPr>
          <w:rFonts w:ascii="Times New Roman" w:hAnsi="Times New Roman" w:cs="Times New Roman"/>
          <w:sz w:val="24"/>
          <w:szCs w:val="24"/>
          <w:lang w:val="kk-KZ"/>
        </w:rPr>
        <w:t>үйеде 2 автоматтандырылған мемлекеттік қызмет іске асырылуда.</w:t>
      </w:r>
    </w:p>
    <w:p w14:paraId="0970C2E6" w14:textId="77777777" w:rsidR="00805959" w:rsidRDefault="006301A1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B67C86">
        <w:rPr>
          <w:rFonts w:eastAsia="Calibri"/>
          <w:lang w:val="kk-KZ"/>
        </w:rPr>
        <w:t xml:space="preserve"> </w:t>
      </w:r>
      <w:bookmarkEnd w:id="0"/>
      <w:r w:rsidRPr="00352BE8">
        <w:rPr>
          <w:rFonts w:ascii="Times New Roman" w:hAnsi="Times New Roman" w:cs="Times New Roman"/>
          <w:sz w:val="24"/>
          <w:szCs w:val="24"/>
          <w:lang w:val="kk-KZ"/>
        </w:rPr>
        <w:t>Сондай-ақ, 2020 жылдан бастап барлық білім беру ұйымдарында Қазақстан Республикасы Білім және ғылым министрлігінің ҚР БҒМ ММ АЖО жүйесі жұмыс істейді, онда 2 мемлекеттік қызмет қолжетімді.</w:t>
      </w:r>
    </w:p>
    <w:p w14:paraId="45F19F90" w14:textId="77777777" w:rsid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B67C86" w:rsidRPr="00C445BB">
        <w:rPr>
          <w:lang w:val="kk-KZ"/>
        </w:rPr>
        <w:t xml:space="preserve"> </w:t>
      </w:r>
      <w:r w:rsidRPr="008059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2)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М</w:t>
      </w:r>
      <w:r w:rsidRPr="00805959">
        <w:rPr>
          <w:rFonts w:ascii="Times New Roman" w:hAnsi="Times New Roman" w:cs="Times New Roman"/>
          <w:i/>
          <w:sz w:val="24"/>
          <w:szCs w:val="24"/>
          <w:lang w:val="kk-KZ"/>
        </w:rPr>
        <w:t>емлекеттік қызметтер көрсету саласында қызметкерлердің біліктілігін арттыруға бағытталған іс-шаралар.</w:t>
      </w:r>
      <w:r w:rsidR="00B67C86" w:rsidRPr="00C445BB">
        <w:rPr>
          <w:b/>
          <w:lang w:val="kk-KZ"/>
        </w:rPr>
        <w:tab/>
      </w:r>
      <w:r>
        <w:rPr>
          <w:b/>
          <w:lang w:val="kk-KZ"/>
        </w:rPr>
        <w:t>«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>Ақмола облысы Білім басқармасы Степногорск қаласы бойынша білім бөлімі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Ақсу кентінің №2 жалпы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орта 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>білім беретін мектебі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 КММ-де мемлекеттік қызметтерді қажетті компьютерлік техникамен қамтамасыз етілген 5 қызметкер көрсетеді, 2018 жылы 2 қызметкер мемлекеттік қызметтер бойынша біліктілікті арттыру курстарынан өтті.</w:t>
      </w:r>
    </w:p>
    <w:p w14:paraId="61831F04" w14:textId="77777777" w:rsid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059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4. Мемлекеттік қызмет көрсету сапасын бақылау.</w:t>
      </w:r>
    </w:p>
    <w:p w14:paraId="7E49D622" w14:textId="77777777" w:rsid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05959">
        <w:rPr>
          <w:rFonts w:ascii="Times New Roman" w:hAnsi="Times New Roman" w:cs="Times New Roman"/>
          <w:i/>
          <w:sz w:val="24"/>
          <w:szCs w:val="24"/>
          <w:lang w:val="kk-KZ"/>
        </w:rPr>
        <w:t>1) Мемлекеттік қызметтер көрсету мәселелері бойынша көрсетілетін қызметті алушылардың шағымдары туралы ақпарат.</w:t>
      </w:r>
    </w:p>
    <w:p w14:paraId="71A8D5F4" w14:textId="77777777" w:rsid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2021 жылы </w:t>
      </w: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>емлекеттік қызмет көрсету туралы шағымдар түскен жоқ.</w:t>
      </w:r>
    </w:p>
    <w:p w14:paraId="7524D85D" w14:textId="77777777" w:rsid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059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2)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М</w:t>
      </w:r>
      <w:r w:rsidRPr="00805959">
        <w:rPr>
          <w:rFonts w:ascii="Times New Roman" w:hAnsi="Times New Roman" w:cs="Times New Roman"/>
          <w:i/>
          <w:sz w:val="24"/>
          <w:szCs w:val="24"/>
          <w:lang w:val="kk-KZ"/>
        </w:rPr>
        <w:t>емлекеттік қызметтер көрсету сапасын ішкі бақылау нәтижелері.</w:t>
      </w:r>
    </w:p>
    <w:p w14:paraId="218D6930" w14:textId="77777777" w:rsid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>Мемлекеттік қызметтерді көрсету мерзімдерін бұзу және негізсіз бас тарту анықталған жоқ.</w:t>
      </w:r>
    </w:p>
    <w:p w14:paraId="49092496" w14:textId="77777777" w:rsid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05959">
        <w:rPr>
          <w:rFonts w:ascii="Times New Roman" w:hAnsi="Times New Roman" w:cs="Times New Roman"/>
          <w:i/>
          <w:sz w:val="24"/>
          <w:szCs w:val="24"/>
          <w:lang w:val="kk-KZ"/>
        </w:rPr>
        <w:t xml:space="preserve"> 3)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М</w:t>
      </w:r>
      <w:r w:rsidRPr="00805959">
        <w:rPr>
          <w:rFonts w:ascii="Times New Roman" w:hAnsi="Times New Roman" w:cs="Times New Roman"/>
          <w:i/>
          <w:sz w:val="24"/>
          <w:szCs w:val="24"/>
          <w:lang w:val="kk-KZ"/>
        </w:rPr>
        <w:t>емлекеттік қызметтер көрсету сапасына қоғамдық мониторинг нәтижелері.</w:t>
      </w:r>
    </w:p>
    <w:p w14:paraId="7ECD79A3" w14:textId="77777777" w:rsid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>Қоғамдық мониторинг нәтижелеріне сәйкес, 2021 жылы мемлекеттік қызмет көрсету сапасына мемлекеттік қызмет көрсету мерзімдерін бұзу анықталған жоқ. Мемлекеттік қызметтерді бұзушылықтарға жол бермеу бойынша шаралар қабылдануда.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14:paraId="2BC058AE" w14:textId="77777777" w:rsidR="00805959" w:rsidRP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</w:t>
      </w:r>
      <w:r w:rsidRPr="00805959">
        <w:rPr>
          <w:rFonts w:ascii="Times New Roman" w:hAnsi="Times New Roman" w:cs="Times New Roman"/>
          <w:b/>
          <w:sz w:val="24"/>
          <w:szCs w:val="24"/>
          <w:lang w:val="kk-KZ"/>
        </w:rPr>
        <w:t>5. Мемлекеттік қызметтер көрсетудің одан әрі тиімділігінің перспективалары және сапасына көрсетілетін қызметті алушылардың қанағаттануын арттыру.</w:t>
      </w:r>
    </w:p>
    <w:p w14:paraId="0D16C56F" w14:textId="77777777" w:rsid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 xml:space="preserve">Қызмет алушылардың қанағаттанушылығын арттыру және </w:t>
      </w:r>
      <w:r>
        <w:rPr>
          <w:rFonts w:ascii="Times New Roman" w:hAnsi="Times New Roman" w:cs="Times New Roman"/>
          <w:sz w:val="24"/>
          <w:szCs w:val="24"/>
          <w:lang w:val="kk-KZ"/>
        </w:rPr>
        <w:t>м</w:t>
      </w:r>
      <w:r w:rsidRPr="00352BE8">
        <w:rPr>
          <w:rFonts w:ascii="Times New Roman" w:hAnsi="Times New Roman" w:cs="Times New Roman"/>
          <w:sz w:val="24"/>
          <w:szCs w:val="24"/>
          <w:lang w:val="kk-KZ"/>
        </w:rPr>
        <w:t>емлекеттік қызмет көрсету сапасын арттыру мақсатында 2022 жылға ҚР заңнамасын сақтау мәселесі бойынша бақылау іс-шараларының жоспары бекітілді.</w:t>
      </w:r>
    </w:p>
    <w:p w14:paraId="3DA0EBF8" w14:textId="77777777" w:rsidR="00805959" w:rsidRPr="00805959" w:rsidRDefault="00805959" w:rsidP="00805959">
      <w:pPr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</w:t>
      </w:r>
      <w:r w:rsidRPr="00805959">
        <w:rPr>
          <w:rFonts w:ascii="Times New Roman" w:hAnsi="Times New Roman" w:cs="Times New Roman"/>
          <w:sz w:val="24"/>
          <w:szCs w:val="24"/>
          <w:lang w:val="kk-KZ"/>
        </w:rPr>
        <w:t xml:space="preserve">2022 жылы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805959">
        <w:rPr>
          <w:rFonts w:ascii="Times New Roman" w:hAnsi="Times New Roman" w:cs="Times New Roman"/>
          <w:sz w:val="24"/>
          <w:szCs w:val="24"/>
          <w:lang w:val="kk-KZ"/>
        </w:rPr>
        <w:t>Ақмола облысы Білім басқармасының Степногорск қаласы бойынша білім бөлімі Ақсу кентінің №2 жалпы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орта </w:t>
      </w:r>
      <w:r w:rsidRPr="00805959">
        <w:rPr>
          <w:rFonts w:ascii="Times New Roman" w:hAnsi="Times New Roman" w:cs="Times New Roman"/>
          <w:sz w:val="24"/>
          <w:szCs w:val="24"/>
          <w:lang w:val="kk-KZ"/>
        </w:rPr>
        <w:t xml:space="preserve"> білім беретін мектебі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805959">
        <w:rPr>
          <w:rFonts w:ascii="Times New Roman" w:hAnsi="Times New Roman" w:cs="Times New Roman"/>
          <w:sz w:val="24"/>
          <w:szCs w:val="24"/>
          <w:lang w:val="kk-KZ"/>
        </w:rPr>
        <w:t xml:space="preserve"> КММ </w:t>
      </w:r>
      <w:r>
        <w:rPr>
          <w:rFonts w:ascii="Times New Roman" w:hAnsi="Times New Roman" w:cs="Times New Roman"/>
          <w:sz w:val="24"/>
          <w:szCs w:val="24"/>
          <w:lang w:val="kk-KZ"/>
        </w:rPr>
        <w:t>жеке</w:t>
      </w:r>
      <w:r w:rsidRPr="00805959">
        <w:rPr>
          <w:rFonts w:ascii="Times New Roman" w:hAnsi="Times New Roman" w:cs="Times New Roman"/>
          <w:sz w:val="24"/>
          <w:szCs w:val="24"/>
          <w:lang w:val="kk-KZ"/>
        </w:rPr>
        <w:t xml:space="preserve"> және заңды тұлғаларды қолжетімді және сапалы мемлекеттік қызметтермен қамтамасыз ету бойынша жұмыс жалғастырылатын болады.</w:t>
      </w:r>
    </w:p>
    <w:p w14:paraId="61896F38" w14:textId="77777777" w:rsidR="00B67C86" w:rsidRDefault="00805959" w:rsidP="00B67C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Басшы</w:t>
      </w:r>
      <w:r w:rsidR="00B67C86" w:rsidRPr="00C445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</w:t>
      </w:r>
      <w:r w:rsidR="00B67C86" w:rsidRPr="00C445B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Р.Крылатая</w:t>
      </w:r>
    </w:p>
    <w:p w14:paraId="707CA749" w14:textId="77777777" w:rsidR="00AE00A8" w:rsidRDefault="00AE00A8" w:rsidP="00B67C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92A8397" w14:textId="77777777" w:rsidR="00AE00A8" w:rsidRDefault="00AE00A8" w:rsidP="00B67C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074398" w14:textId="77777777" w:rsidR="00AE00A8" w:rsidRDefault="00AE00A8" w:rsidP="00B67C8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4B91549" w14:textId="77777777" w:rsidR="00AE00A8" w:rsidRDefault="00AE00A8" w:rsidP="00B67C8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1A5DB3C" w14:textId="1F24B370" w:rsidR="00AE00A8" w:rsidRPr="00AE00A8" w:rsidRDefault="00AE00A8" w:rsidP="00B67C86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FF0000"/>
          <w:sz w:val="24"/>
          <w:szCs w:val="24"/>
          <w:lang w:val="kk-KZ"/>
        </w:rPr>
      </w:pPr>
    </w:p>
    <w:sectPr w:rsidR="00AE00A8" w:rsidRPr="00AE00A8" w:rsidSect="00B67C86">
      <w:pgSz w:w="16838" w:h="11906" w:orient="landscape"/>
      <w:pgMar w:top="567" w:right="678" w:bottom="142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C86"/>
    <w:rsid w:val="00352BE8"/>
    <w:rsid w:val="00423726"/>
    <w:rsid w:val="00435F00"/>
    <w:rsid w:val="006301A1"/>
    <w:rsid w:val="00767468"/>
    <w:rsid w:val="00805959"/>
    <w:rsid w:val="008752FF"/>
    <w:rsid w:val="00923761"/>
    <w:rsid w:val="009719ED"/>
    <w:rsid w:val="00AE00A8"/>
    <w:rsid w:val="00B67C86"/>
    <w:rsid w:val="00CF5C45"/>
    <w:rsid w:val="00DD1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F5A2D2"/>
  <w15:docId w15:val="{88AC9C9B-B26C-4AE0-B176-7AA7CF578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4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C86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B67C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unhideWhenUsed/>
    <w:rsid w:val="00B67C86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B67C86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DD11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D11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2021 </a:t>
            </a:r>
            <a:r>
              <a:rPr lang="" sz="16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жылда көрсетілген қызмет</a:t>
            </a:r>
            <a:endParaRPr lang="ru-RU" sz="16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99DF-4619-8CE2-D277C1EEFC43}"/>
              </c:ext>
            </c:extLst>
          </c:dPt>
          <c:dPt>
            <c:idx val="1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99DF-4619-8CE2-D277C1EEFC43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99DF-4619-8CE2-D277C1EEFC4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Кеңсе арқылы</c:v>
                </c:pt>
                <c:pt idx="1">
                  <c:v>Электрондық үкімет порталы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51</c:v>
                </c:pt>
                <c:pt idx="1">
                  <c:v>6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9DF-4619-8CE2-D277C1EEFC4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6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2020 </a:t>
            </a:r>
            <a:r>
              <a:rPr lang="" sz="16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жылда көрсетілген қызмет</a:t>
            </a:r>
            <a:endParaRPr lang="ru-RU" sz="16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5699074074074076"/>
          <c:y val="2.3809523809523812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893-4EB3-B449-844A54E564D3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893-4EB3-B449-844A54E564D3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893-4EB3-B449-844A54E564D3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ctr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Через канцелярию</c:v>
                </c:pt>
                <c:pt idx="1">
                  <c:v>Электрондық үкімет порталы</c:v>
                </c:pt>
                <c:pt idx="2">
                  <c:v>Мемлекеттік корпорация арқылы 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49</c:v>
                </c:pt>
                <c:pt idx="1">
                  <c:v>34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893-4EB3-B449-844A54E564D3}"/>
            </c:ext>
          </c:extLst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FEFA88-2B7B-4FFB-B2C8-4DDFC6A16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899</Words>
  <Characters>5128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2022-03-01T06:42:00Z</cp:lastPrinted>
  <dcterms:created xsi:type="dcterms:W3CDTF">2022-03-01T05:21:00Z</dcterms:created>
  <dcterms:modified xsi:type="dcterms:W3CDTF">2022-03-01T06:43:00Z</dcterms:modified>
</cp:coreProperties>
</file>