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B76" w:rsidRPr="007C3B76" w:rsidRDefault="007C3B76" w:rsidP="007C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Что такое здоровое</w:t>
      </w:r>
      <w:r w:rsidRPr="007C3B76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питание?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Выражение «здоровое питание» по-разному понимается в разных странах людьми с разными культурными традициями. Вообще говоря, здоровое питание должно являться неотъемлемой частью повседневной жизни и способствовать крепкому физиологическому, психическому и социальному здоровью человека. В целом под выражением здоровое питание подразумевается совместное воздействие потребляемой нами пищи, нашего состояния здоровья и предпринимаемых нами усилий для улучшения здоровья, как собственного, так и окружающих. Качественное питание обеспечивается путем потребления безопасных пищевых продуктов в рамках сбалансированной диеты, в результате чего полностью удовлетворяются потребности нашего организма в питательных веществах.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Недостаточность питательных веществ представляет собой физическое состояние, вызванное неправильно подобранной диетой или физической неспособностью усваивать или метаболизировать питательные вещества. Это понятие включает в себя: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1. 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переедание: человек получает с пищей больше калорий, чем расходует, что приводит к избыточному телесному жиру;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2. 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недоедание: человек получает с пищей недостаточное количество калорий и питательных веществ, что приводит к уменьшению массы тела и/или дефициту питательных элементов.</w:t>
      </w:r>
    </w:p>
    <w:p w:rsid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Недостаточность питательных веществ может быть связана с различными причинами, к которым относятся бедность, инфекции, ухудшающие аппетит, отсутствие доступа к пище, недостаточно развитые медико- санитарные услуги. Недостаточность питательных веществ негативно отражается на качестве жизни и учебе и может привести к болезни и смерти.</w:t>
      </w:r>
    </w:p>
    <w:p w:rsidR="007C3B76" w:rsidRPr="007C3B76" w:rsidRDefault="007C3B76" w:rsidP="007C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Почему именно в школах следует принимать меры по улучшению питания?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Качественное питание укрепляет способность к учению и здоровье детей. Поскольку питание влияет на интеллектуальное развитие и способность к учению, здоровое питание является необходимым условием хорошей успеваемости в школе. Как показывают исследования, дети, питающиеся более качественно, получают при тестировании более высокие оценки, не взирая на материальное положение их семей и уровень школы.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Наоборот, недостаточность питательных веществ, имевшая место в раннем детстве, может влиять на способность к учению, длительность пребывания в школе, умение концентрироваться и на внимательность. Дети, имевшие серьезную недостаточность питательных веществ, получают при тестировании на IQ и знание фактической информации более низкие оценки, чем дети в специально выбранных группах сравнения.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Здоровое питание уменьшает опасность возникновения проблем со здоровьем, наиболее характерных для</w:t>
      </w:r>
      <w:r w:rsidR="0035686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настоящего времени. Исследования показывают, что первые признаки хронических заболеваний, таких как ожирение, сердечно-сосудистые заболевания, рак и нарушения пищеварения, проявляются в юности.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Установлено, что просвещение в области питания оказывает существенное влияние на формирование полезных для здоровья привычек в этой области, что, в свою очередь, ведет к уменьшению опасности возникновения болезней, связанных с питанием.</w:t>
      </w:r>
    </w:p>
    <w:p w:rsidR="007C3B76" w:rsidRDefault="007C3B76" w:rsidP="00356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Образование и хорошее питание укрепляют экономику. Люди, имеющие полноценное питание и хорошее образование, работают с большей производительностью и, следовательно, повышают свое собственное материальное благосостояние.</w:t>
      </w:r>
    </w:p>
    <w:p w:rsidR="0035686E" w:rsidRPr="007C3B76" w:rsidRDefault="0035686E" w:rsidP="003568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Влияние питания на здоровье.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Среди разнообразных условий окружающей среды, постоянно воздействующих на молодой организм, одно из ведущих мест принадлежит фактору питания. Влияние питания на растущий организм многогранно: оно не только обеспечивает гармоническое развитие и укрепляет общее состояние здоровья, но может повышать работоспособность и улучшать успеваемость школьников.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Если говорить об отношении к еде с точки зрения здоровья, то надо отметить, что такое рациональное питание, разнообразное питание и в чем состоит его режим. Соблюдая нехитрые правила, можно сохранить здоровье, на что следует обратить внимание детей.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Здоровое питание включает в себя еще один принцип – умение правильно приготовить пищу. Таки образом, все, о чем говорили выше, укладывается в понятие:</w:t>
      </w:r>
    </w:p>
    <w:p w:rsidR="007C3B76" w:rsidRPr="007C3B76" w:rsidRDefault="007C3B76" w:rsidP="007C3B7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разнообразное питание, богатое всеми основными питательными веществами;</w:t>
      </w:r>
    </w:p>
    <w:p w:rsidR="007C3B76" w:rsidRPr="007C3B76" w:rsidRDefault="007C3B76" w:rsidP="007C3B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прием </w:t>
      </w:r>
      <w:r w:rsidR="0035686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пищи не менее 3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раз в день;</w:t>
      </w:r>
    </w:p>
    <w:p w:rsidR="007C3B76" w:rsidRPr="007C3B76" w:rsidRDefault="007C3B76" w:rsidP="007C3B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умеренное употребление пищи;</w:t>
      </w:r>
    </w:p>
    <w:p w:rsidR="007C3B76" w:rsidRPr="007C3B76" w:rsidRDefault="007C3B76" w:rsidP="007C3B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ужин не позднее 19 – 20 часов;</w:t>
      </w:r>
    </w:p>
    <w:p w:rsidR="007C3B76" w:rsidRPr="007C3B76" w:rsidRDefault="007C3B76" w:rsidP="007C3B7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правильная кулинарная обработка продуктов.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этой работе много проблем. Прежде всего очень трудно преодолеть стереотип в мышлении и поведении не только детей, но и взрослых, что здоровье – это дело не только государственное, но и личное. Главная ценность жизни – здоровье человека, за которое он отвечает сам и сам обязан поддерживать его.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Если говорить о правильном питании, то это предусматривает:</w:t>
      </w:r>
    </w:p>
    <w:p w:rsidR="007C3B76" w:rsidRPr="007C3B76" w:rsidRDefault="007C3B76" w:rsidP="007C3B7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приобретение и усвоение знаний о том, как сохранить свое здоровье, а предупредить его нарушение – формирование духовно – нравственных качеств личности (ответственности, честности, доброты, милосердия).</w:t>
      </w:r>
    </w:p>
    <w:p w:rsidR="007C3B76" w:rsidRPr="007C3B76" w:rsidRDefault="007C3B76" w:rsidP="007C3B7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развитие умений и навыков безопасной, здоровой жизни – воспитание культуры здоровья (поведения, питания, общения, быта, труда).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Целостность означает, что здоровую жизнь человека мы рассматриваем в единстве всех ее составляющих: психическое, физическое, социальное и духовное здоровье.</w:t>
      </w:r>
    </w:p>
    <w:p w:rsidR="007C3B76" w:rsidRDefault="007C3B76" w:rsidP="00356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Современное питание по данным обследования потребление избыточного количества жира, нам не хватает большинства витаминов, микроэлементов, пищевых волокон, незаменимых жировых клеток, содержащихся в растительных маслах и в морепродуктах. Выявляемые нарушения в значительной степени влияющие на состояние здоровья, связаны как социально – экономическими условиями, так и привычками, и традициями в питании населения, существенную роль играет и низкий уровень образования населения в области здорового питания.</w:t>
      </w:r>
    </w:p>
    <w:p w:rsidR="0035686E" w:rsidRPr="007C3B76" w:rsidRDefault="0035686E" w:rsidP="003568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b/>
          <w:color w:val="444444"/>
          <w:kern w:val="36"/>
          <w:sz w:val="24"/>
          <w:szCs w:val="24"/>
          <w:lang w:eastAsia="ru-RU"/>
        </w:rPr>
        <w:t>Здоровье детей в целом.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Питание детей тесно связано со здоровьем.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Начало заболевание желудочно-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кишечного тракта в 70 из 100 случаев приходится на 5 – 6 летний возраст и достигает пика к 8 </w:t>
      </w:r>
      <w:r w:rsidR="0035686E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– 12 годам. По данным академии питания, 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распространенность хронических заболеваний органов пищеварения составляет 702,3 на 1000 детского населения и зависит от ряда факторов: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нерегулярное питание с перерывами более 3 –4 часов;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частое употребление острых блюд, консервированных продуктов, маринадов, копченостей, солений;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однообразное питание;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еда в сухомятку;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употребление некачественных продуктов;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несоблюдение режима дня;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малоподвижный образ жизни;</w:t>
      </w:r>
    </w:p>
    <w:p w:rsidR="007C3B76" w:rsidRPr="007C3B76" w:rsidRDefault="007C3B76" w:rsidP="007C3B7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вредные привычки</w:t>
      </w:r>
    </w:p>
    <w:p w:rsidR="007C3B76" w:rsidRPr="007C3B76" w:rsidRDefault="007C3B76" w:rsidP="007C3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Их устранение снижает вероятность возникновения заболеваний пищеварительной системы в среднем на 15%. Понимание младшими школьниками важности правильного питания может стать эффективным способом профилактики и предупреждения неинфек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ционных заболеваний желудочно-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кишечного тракта, развития сердечно – сосудистых заболеваний и рака. Каждый человек может и должен быть хозяином собственного здоровья.</w:t>
      </w:r>
    </w:p>
    <w:p w:rsidR="007C3B76" w:rsidRPr="00A04521" w:rsidRDefault="007C3B76" w:rsidP="00A045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Анализ существующей структуры питания страны показывает, традиционно высокое потребление зерновых</w:t>
      </w:r>
      <w:r w:rsidR="00A0452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продуктов (хлеба, каш и другие</w:t>
      </w:r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переработки зерна), а также картофеля никак не противоречит современным принципам здорового питания. Но в след за этими продуктами как по чистоте потребления, так и вкладу в калорийность рациона следует сахар и кондитерские изделия (а они должны обеспечить вершину «пирамиды» здорового питания, самую низкокалорийную ее часть).</w:t>
      </w:r>
      <w:r w:rsidR="00A0452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7C3B7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Известно, что здоровье напрямую связано с традицией потребления овощей и фруктов. Призыв Всемирной организации здравоохранения о потреблении 400 гр. овощей и фруктов в день обошел весь мир, и в тех странах, где он реализован, показатели здоровья населения </w:t>
      </w:r>
      <w:r w:rsidR="00A0452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значительно лучше.</w:t>
      </w:r>
    </w:p>
    <w:sectPr w:rsidR="007C3B76" w:rsidRPr="00A04521" w:rsidSect="00A04521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7A21"/>
    <w:multiLevelType w:val="multilevel"/>
    <w:tmpl w:val="0A18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E3F90"/>
    <w:multiLevelType w:val="multilevel"/>
    <w:tmpl w:val="83AC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A0C0C"/>
    <w:multiLevelType w:val="multilevel"/>
    <w:tmpl w:val="B2D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01065"/>
    <w:multiLevelType w:val="multilevel"/>
    <w:tmpl w:val="5570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88321D"/>
    <w:multiLevelType w:val="multilevel"/>
    <w:tmpl w:val="7E26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A35CA0"/>
    <w:multiLevelType w:val="multilevel"/>
    <w:tmpl w:val="4E32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19492E"/>
    <w:multiLevelType w:val="multilevel"/>
    <w:tmpl w:val="5A94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00"/>
    <w:rsid w:val="00123DA2"/>
    <w:rsid w:val="0035686E"/>
    <w:rsid w:val="007C3B76"/>
    <w:rsid w:val="008B2000"/>
    <w:rsid w:val="00A0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305"/>
  <w15:chartTrackingRefBased/>
  <w15:docId w15:val="{A70C5D86-85DB-4312-90A0-CF61DD60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3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C3B7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B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C3B7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C3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7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1094</Words>
  <Characters>6242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Школьная среда ориентирована на профилактику здоровья:</vt:lpstr>
      <vt:lpstr>Наши задачи:</vt:lpstr>
    </vt:vector>
  </TitlesOfParts>
  <Company>SPecialiST RePack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Курочкина</dc:creator>
  <cp:keywords/>
  <dc:description/>
  <cp:lastModifiedBy>Татьяна Курочкина</cp:lastModifiedBy>
  <cp:revision>2</cp:revision>
  <dcterms:created xsi:type="dcterms:W3CDTF">2023-02-10T03:37:00Z</dcterms:created>
  <dcterms:modified xsi:type="dcterms:W3CDTF">2023-02-10T04:02:00Z</dcterms:modified>
</cp:coreProperties>
</file>